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B" w:rsidRPr="00D748F6" w:rsidRDefault="00936CCB" w:rsidP="00936CCB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Гуманитарный проект</w:t>
      </w:r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Учрежде</w:t>
      </w:r>
      <w:r w:rsidR="003B617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ния здравоохранения «Докшицкая ц</w:t>
      </w:r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ентральная районная больница»</w:t>
      </w:r>
    </w:p>
    <w:p w:rsidR="00936CCB" w:rsidRPr="00D748F6" w:rsidRDefault="00936CCB" w:rsidP="00936CCB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Название проекта</w:t>
      </w:r>
      <w:r w:rsidR="00535081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: </w:t>
      </w:r>
      <w:r w:rsidR="00F200B5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200501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Забота о пациентах золотого возраста</w:t>
      </w:r>
      <w:r w:rsidR="00F200B5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936CCB" w:rsidRPr="00D748F6" w:rsidRDefault="00936CCB" w:rsidP="00936CCB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реализации проекта: 2025-2026гг</w:t>
      </w:r>
      <w:r w:rsidR="005C5FCB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936CCB" w:rsidRPr="00D748F6" w:rsidRDefault="00936CCB" w:rsidP="0076307B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Организация-заявитель, предлагающая проект: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Учреждение здравоохранения </w:t>
      </w:r>
    </w:p>
    <w:p w:rsidR="00936CCB" w:rsidRPr="00D748F6" w:rsidRDefault="00936CCB" w:rsidP="0076307B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>«Докшицкая центральная районная больница»</w:t>
      </w:r>
      <w:r w:rsidR="00D34005" w:rsidRPr="00D748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0501" w:rsidRPr="00D748F6" w:rsidRDefault="0076307B" w:rsidP="00200501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 проекта</w:t>
      </w:r>
      <w:r w:rsidR="000F2D25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0F2D25" w:rsidRPr="00D748F6" w:rsidRDefault="000F2D25" w:rsidP="00200501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В структуру учреждения здравоохранения «Докшицкая центральная районная больница» входят 3 больницы сестринского ухода по 10 коек круглосуточного пребывания каждая. На данных койках на длительное время помещаются пациенты с серьезными двигательными нарушениями, полученными в результате различных заболеваний, таких как последствия нарушения мозгового кровообращения, заболевания нервной системы и опорно-двигательного аппарата, которые не могут самостоятельно обслуживать себя. </w:t>
      </w:r>
      <w:r w:rsidR="00197570" w:rsidRPr="00D748F6">
        <w:rPr>
          <w:rFonts w:ascii="Arial" w:eastAsia="Times New Roman" w:hAnsi="Arial" w:cs="Arial"/>
          <w:sz w:val="24"/>
          <w:szCs w:val="24"/>
          <w:lang w:eastAsia="ru-RU"/>
        </w:rPr>
        <w:t>Пациенты данной категории подвержены появлению пролежней и контрактур суставов.</w:t>
      </w:r>
    </w:p>
    <w:p w:rsidR="002803DF" w:rsidRPr="00D748F6" w:rsidRDefault="000F2D25" w:rsidP="002803D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</w:t>
      </w:r>
      <w:r w:rsidR="002803DF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ями</w:t>
      </w: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данного проекта явля</w:t>
      </w:r>
      <w:r w:rsidR="002803DF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</w:t>
      </w: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тся:</w:t>
      </w:r>
    </w:p>
    <w:p w:rsidR="002803DF" w:rsidRPr="00D748F6" w:rsidRDefault="002803DF" w:rsidP="002803D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повышение качества жизни немобильных пациентов, находящихся на медико-социальных койках в Докшицкой ЦРБ</w:t>
      </w: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;</w:t>
      </w:r>
    </w:p>
    <w:p w:rsidR="0076307B" w:rsidRPr="00D748F6" w:rsidRDefault="0076307B" w:rsidP="000F2D25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уменьшение потребности в посторонней помощи</w:t>
      </w:r>
      <w:r w:rsidR="00D34005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пациентов с двигательными нарушениями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76307B" w:rsidRPr="00D748F6" w:rsidRDefault="0076307B" w:rsidP="005C5FCB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 </w:t>
      </w:r>
      <w:r w:rsidR="009579C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улучш</w:t>
      </w:r>
      <w:r w:rsidR="002803D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ение</w:t>
      </w:r>
      <w:r w:rsidR="009579C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двигательн</w:t>
      </w:r>
      <w:r w:rsidR="002803D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="009579C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активност</w:t>
      </w:r>
      <w:r w:rsidR="002803D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9579C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пациентов с </w:t>
      </w:r>
      <w:proofErr w:type="spellStart"/>
      <w:r w:rsidR="009579C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инвалидизирующими</w:t>
      </w:r>
      <w:proofErr w:type="spellEnd"/>
      <w:r w:rsidR="009579C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заболеваниями</w:t>
      </w:r>
      <w:r w:rsidR="0085198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85198D" w:rsidRPr="00D748F6" w:rsidRDefault="0085198D" w:rsidP="005C5FCB">
      <w:pPr>
        <w:pStyle w:val="a3"/>
        <w:shd w:val="clear" w:color="auto" w:fill="FFFFFF"/>
        <w:spacing w:before="300" w:after="30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Задачи, планируемые к выполнению в рамках реализации проекта:</w:t>
      </w:r>
    </w:p>
    <w:p w:rsidR="0085198D" w:rsidRPr="00D748F6" w:rsidRDefault="0085198D" w:rsidP="005C5FCB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проведение про</w:t>
      </w:r>
      <w:r w:rsidR="00E33985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филактики возник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новения пролежней</w:t>
      </w:r>
      <w:r w:rsidR="00E33985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уменьшение срока восстановления и длительность лекарственной терапии путем приобретения </w:t>
      </w:r>
      <w:proofErr w:type="spellStart"/>
      <w:r w:rsidR="00E33985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антипролежневых</w:t>
      </w:r>
      <w:proofErr w:type="spellEnd"/>
      <w:r w:rsidR="00E33985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матрацев (систем)</w:t>
      </w:r>
      <w:r w:rsidR="00D95BF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D95BFD" w:rsidRPr="00D748F6" w:rsidRDefault="00D95BFD" w:rsidP="005C5FCB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- создание максимально комфортных условий пребывания пациентов на медико-социальных койках, имеющих нарушения двигательной активности и способности к передвижению</w:t>
      </w:r>
      <w:r w:rsidR="005C5FC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путем приобретения функциональных кроватей, </w:t>
      </w:r>
      <w:r w:rsidR="00004A93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прикроватных и </w:t>
      </w:r>
      <w:proofErr w:type="spellStart"/>
      <w:r w:rsidR="00004A93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надкроватных</w:t>
      </w:r>
      <w:proofErr w:type="spellEnd"/>
      <w:r w:rsidR="00004A93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столиков</w:t>
      </w:r>
      <w:r w:rsidR="005C5FC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5C5FCB" w:rsidRPr="00D748F6" w:rsidRDefault="005C5FCB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6. </w:t>
      </w:r>
      <w:r w:rsidR="009C0EA6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Целевая группа: </w:t>
      </w:r>
      <w:r w:rsidR="009C0EA6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пожилые люди с двигательными нарушениями, немобильные, находящиеся на медико-социальных койках.</w:t>
      </w:r>
    </w:p>
    <w:p w:rsidR="008468C9" w:rsidRPr="00D748F6" w:rsidRDefault="008468C9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Краткое описание мероприятий в рамках проекта</w:t>
      </w:r>
      <w:r w:rsidR="0034621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</w:t>
      </w:r>
    </w:p>
    <w:p w:rsidR="0034621C" w:rsidRPr="00D748F6" w:rsidRDefault="0034621C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- проведение рабочего совещания по организации и исполнению мероприятий проекта, определение ответственных лиц за каждый этап реализации проекта;</w:t>
      </w:r>
    </w:p>
    <w:p w:rsidR="00004A93" w:rsidRPr="00D748F6" w:rsidRDefault="0034621C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закупка 30 функциональных кроватей с электроприводом в комплекте с матрацем </w:t>
      </w:r>
      <w:proofErr w:type="gramStart"/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из</w:t>
      </w:r>
      <w:proofErr w:type="gramEnd"/>
    </w:p>
    <w:p w:rsidR="0034621C" w:rsidRPr="00D748F6" w:rsidRDefault="0034621C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пенополиуретана</w:t>
      </w:r>
      <w:proofErr w:type="spellEnd"/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влагонепроницаемым чехлом</w:t>
      </w:r>
      <w:r w:rsidR="00BF3968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04A93" w:rsidRPr="00D748F6" w:rsidRDefault="00004A93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6A033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закупка прикроватных и </w:t>
      </w:r>
      <w:proofErr w:type="spellStart"/>
      <w:r w:rsidR="006A033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надкроватных</w:t>
      </w:r>
      <w:proofErr w:type="spellEnd"/>
      <w:r w:rsidR="006A033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столиков</w:t>
      </w:r>
      <w:r w:rsidR="00B16DB9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(30 шт.)</w:t>
      </w:r>
      <w:r w:rsidR="006A033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6A0334" w:rsidRPr="00D748F6" w:rsidRDefault="006A0334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закупка </w:t>
      </w:r>
      <w:proofErr w:type="spellStart"/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противопролежневых</w:t>
      </w:r>
      <w:proofErr w:type="spellEnd"/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матрацев ячеистых и трубчатых</w:t>
      </w:r>
      <w:r w:rsidR="00B16DB9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(по 15 шт.)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</w:p>
    <w:p w:rsidR="00004A93" w:rsidRPr="00D748F6" w:rsidRDefault="00C85A55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Ожидаемые результаты:</w:t>
      </w:r>
    </w:p>
    <w:p w:rsidR="00C85A55" w:rsidRPr="00D748F6" w:rsidRDefault="00C85A55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Уменьшение </w:t>
      </w:r>
      <w:r w:rsidR="00FB3401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количества осложнений, связанных с длительным нахождением на постельном режиме; улучшение качества сестринского ухода и облегчение работы медицинского персонала</w:t>
      </w:r>
      <w:r w:rsidR="00314566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314566" w:rsidRPr="00D748F6" w:rsidRDefault="00314566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8. Общий объем финансирования (в долларах США)</w:t>
      </w:r>
      <w:r w:rsidR="00D748F6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314566" w:rsidRPr="00D748F6" w:rsidRDefault="00314566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>Средства донора</w:t>
      </w:r>
      <w:r w:rsidR="00D748F6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8B0558">
        <w:rPr>
          <w:rFonts w:ascii="Arial" w:eastAsia="Times New Roman" w:hAnsi="Arial" w:cs="Arial"/>
          <w:sz w:val="24"/>
          <w:szCs w:val="24"/>
          <w:lang w:eastAsia="ru-RU"/>
        </w:rPr>
        <w:t>32500 долларов США</w:t>
      </w:r>
    </w:p>
    <w:p w:rsidR="00314566" w:rsidRPr="00D748F6" w:rsidRDefault="00314566" w:rsidP="005C5FC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(районный бюджет)</w:t>
      </w:r>
      <w:r w:rsidR="00D748F6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</w:p>
    <w:p w:rsidR="003767CB" w:rsidRPr="00D748F6" w:rsidRDefault="00314566" w:rsidP="0076307B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9. Место реализации проекта: </w:t>
      </w:r>
      <w:proofErr w:type="gram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Республика Беларусь, Витебская область, Докшицкий район, г. Докшицы, ул.М.Горького, д.6</w:t>
      </w:r>
      <w:r w:rsidR="003767CB" w:rsidRPr="00D748F6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85198D" w:rsidRPr="00D748F6" w:rsidRDefault="003767CB" w:rsidP="0076307B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 Контактное лицо:</w:t>
      </w:r>
      <w:r w:rsidR="00314566" w:rsidRPr="00D748F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>Романович Вероника Александровна, главный врач УЗ «Докшицкая ЦРБ», Витебская область, г</w:t>
      </w:r>
      <w:proofErr w:type="gram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.Д</w:t>
      </w:r>
      <w:proofErr w:type="gramEnd"/>
      <w:r w:rsidRPr="00D748F6">
        <w:rPr>
          <w:rFonts w:ascii="Arial" w:eastAsia="Times New Roman" w:hAnsi="Arial" w:cs="Arial"/>
          <w:sz w:val="24"/>
          <w:szCs w:val="24"/>
          <w:lang w:eastAsia="ru-RU"/>
        </w:rPr>
        <w:t>окшицы, ул. М.Горького, д.6. +375215759951</w:t>
      </w:r>
    </w:p>
    <w:p w:rsidR="0085198D" w:rsidRPr="00D748F6" w:rsidRDefault="0085198D" w:rsidP="0076307B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25EF" w:rsidRPr="00D748F6" w:rsidRDefault="00A325EF" w:rsidP="00A325EF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Гуманитарный проект</w:t>
      </w:r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Учрежде</w:t>
      </w:r>
      <w:r w:rsidR="008C50B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ния здравоохранения «Докшицкая ц</w:t>
      </w:r>
      <w:bookmarkStart w:id="0" w:name="_GoBack"/>
      <w:bookmarkEnd w:id="0"/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ентральная районная больница»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Название проекта: </w:t>
      </w:r>
      <w:proofErr w:type="spellStart"/>
      <w:r w:rsidR="00D9680A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цифровизациярентгендиагностических</w:t>
      </w:r>
      <w:proofErr w:type="spellEnd"/>
      <w:r w:rsidR="00D9680A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исследований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реализации проекта: 2025-2026 гг.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Организация-заявитель, предлагающая проект: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Учреждение здравоохранения 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>«Докшицкая центральная районная больница».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Цели проекта. </w:t>
      </w:r>
    </w:p>
    <w:p w:rsidR="00A325EF" w:rsidRPr="00D748F6" w:rsidRDefault="00D9680A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</w:t>
      </w:r>
      <w:r w:rsidR="00A325EF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 здравоохранения «Докшицкая центральная районная больница» 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>включает отделение анестезиологии и реанимации на 6 коек, терапевтическое отделение на 45 коек и хирургическое отделение на 25 коек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166D2C" w:rsidRPr="00D748F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>0% наших пациентов пожилого возраста, которым довольно сложно передвигаться самостоятельно в силу заболеваний</w:t>
      </w:r>
      <w:r w:rsidR="007B7542" w:rsidRPr="00D748F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приобретенных с возрастом</w:t>
      </w:r>
      <w:r w:rsidR="007B7542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>Также в отделении анестезиологии и реанимации находятся люди в тяжелом</w:t>
      </w:r>
      <w:r w:rsidR="0026349D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немобильном </w:t>
      </w:r>
      <w:r w:rsidR="007B7542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состоянии, которым необходимы рентгенодиагностические обследования. </w:t>
      </w:r>
      <w:r w:rsidR="003D7072" w:rsidRPr="00D748F6">
        <w:rPr>
          <w:rFonts w:ascii="Arial" w:eastAsia="Times New Roman" w:hAnsi="Arial" w:cs="Arial"/>
          <w:sz w:val="24"/>
          <w:szCs w:val="24"/>
          <w:lang w:eastAsia="ru-RU"/>
        </w:rPr>
        <w:t>На данный момент в нашем учреждении осуществляется замена стационарного рентгенодиагностического оборудования на новый цифровой аппарат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F401A" w:rsidRPr="00D748F6">
        <w:rPr>
          <w:rFonts w:ascii="Arial" w:eastAsia="Times New Roman" w:hAnsi="Arial" w:cs="Arial"/>
          <w:sz w:val="24"/>
          <w:szCs w:val="24"/>
          <w:lang w:eastAsia="ru-RU"/>
        </w:rPr>
        <w:t>В связи с этим д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ля качественной и полноценной диагностики  заболеваний, 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>улучшени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возможности быстрой передачи качественных цифровых снимков 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>для дистанционных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консультирований</w:t>
      </w:r>
      <w:r w:rsidR="00FF401A" w:rsidRPr="00D748F6">
        <w:rPr>
          <w:rFonts w:ascii="Arial" w:eastAsia="Times New Roman" w:hAnsi="Arial" w:cs="Arial"/>
          <w:sz w:val="24"/>
          <w:szCs w:val="24"/>
          <w:lang w:eastAsia="ru-RU"/>
        </w:rPr>
        <w:t>, обновления материально-технической базы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в учреждение дополнительно требуется передвижной рентгенодиагностический цифровой аппарат </w:t>
      </w:r>
      <w:r w:rsidR="00FF401A" w:rsidRPr="00D748F6">
        <w:rPr>
          <w:rFonts w:ascii="Arial" w:eastAsia="Times New Roman" w:hAnsi="Arial" w:cs="Arial"/>
          <w:sz w:val="24"/>
          <w:szCs w:val="24"/>
          <w:lang w:eastAsia="ru-RU"/>
        </w:rPr>
        <w:t>для проведения диагностики непосредственно в палатах</w:t>
      </w:r>
      <w:r w:rsidR="003D142F" w:rsidRPr="00D748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Целями данного проекта являются: 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улучшение </w:t>
      </w:r>
      <w:r w:rsidR="0026349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доступности и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качества 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рентгено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диагностики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различных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заболеваний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травм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немобильных пациентов, находящихся </w:t>
      </w:r>
      <w:r w:rsidR="008B05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круглосуточных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койках в Докшицкой ЦРБ</w:t>
      </w:r>
    </w:p>
    <w:p w:rsidR="00A325EF" w:rsidRPr="00D748F6" w:rsidRDefault="00A325EF" w:rsidP="008B0558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Задачи, планируемые к выполнению в рамках реализации проекта: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5808E9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уменьшение времени обследования пациентов целевой группы, 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создание максимально комфортных условий пребывания пациентов, имеющих нарушения двигательной активности и способности к передвижению</w:t>
      </w:r>
      <w:r w:rsidR="005808E9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путем приобретения </w:t>
      </w:r>
      <w:r w:rsidR="00E5496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передвижного цифрового </w:t>
      </w:r>
      <w:proofErr w:type="spellStart"/>
      <w:r w:rsidR="00E5496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рентген-аппаратаУникомпакт</w:t>
      </w:r>
      <w:proofErr w:type="spellEnd"/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6. Целевая группа: 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пациенты</w:t>
      </w:r>
      <w:r w:rsidR="00371B89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находящиеся на лечении в отделении анестезиологии и реанимации, терапевтическом и хирургическом отделениях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7.Краткое описание мероприятий в рамках проекта: 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проведение рабочего совещания по организации и исполнению мероприятий проекта, определение ответственных лиц за каждый этап реализации проекта;</w:t>
      </w:r>
    </w:p>
    <w:p w:rsidR="00193F1B" w:rsidRPr="00D748F6" w:rsidRDefault="00A325EF" w:rsidP="00193F1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закупка </w:t>
      </w:r>
      <w:proofErr w:type="gramStart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передвижного</w:t>
      </w:r>
      <w:proofErr w:type="gramEnd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цифрового </w:t>
      </w:r>
      <w:proofErr w:type="spellStart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рентген-аппарата</w:t>
      </w:r>
      <w:proofErr w:type="spellEnd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Уникомпакт</w:t>
      </w:r>
      <w:proofErr w:type="spellEnd"/>
      <w:r w:rsidR="00193F1B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количестве 1 шт. </w:t>
      </w:r>
    </w:p>
    <w:p w:rsidR="00193F1B" w:rsidRPr="00D748F6" w:rsidRDefault="00193F1B" w:rsidP="00193F1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введение в эксплуатацию рентгенодиагностического оборудования.</w:t>
      </w:r>
    </w:p>
    <w:p w:rsidR="00A325EF" w:rsidRPr="00D748F6" w:rsidRDefault="00A325EF" w:rsidP="00193F1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Общий объем финансирования (в долларах США)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>Средства донора</w:t>
      </w:r>
      <w:r w:rsidR="00D748F6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7411DB">
        <w:rPr>
          <w:rFonts w:ascii="Arial" w:eastAsia="Times New Roman" w:hAnsi="Arial" w:cs="Arial"/>
          <w:sz w:val="24"/>
          <w:szCs w:val="24"/>
          <w:lang w:eastAsia="ru-RU"/>
        </w:rPr>
        <w:t>50000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(районный бюджет)</w:t>
      </w:r>
      <w:r w:rsidR="002B2F8B">
        <w:rPr>
          <w:rFonts w:ascii="Arial" w:eastAsia="Times New Roman" w:hAnsi="Arial" w:cs="Arial"/>
          <w:sz w:val="24"/>
          <w:szCs w:val="24"/>
          <w:lang w:eastAsia="ru-RU"/>
        </w:rPr>
        <w:t>: -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9. Место реализации проекта: </w:t>
      </w:r>
      <w:proofErr w:type="gram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Республика Беларусь, Витебская область, Докшицкий район, г. Докшицы, ул. М.Горького, д.6.</w:t>
      </w:r>
      <w:proofErr w:type="gramEnd"/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 Контактное лицо: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 Романович Вероника Александровна, главный врач УЗ «Докшицкая ЦРБ», Витебская область, г</w:t>
      </w:r>
      <w:proofErr w:type="gram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.Д</w:t>
      </w:r>
      <w:proofErr w:type="gramEnd"/>
      <w:r w:rsidRPr="00D748F6">
        <w:rPr>
          <w:rFonts w:ascii="Arial" w:eastAsia="Times New Roman" w:hAnsi="Arial" w:cs="Arial"/>
          <w:sz w:val="24"/>
          <w:szCs w:val="24"/>
          <w:lang w:eastAsia="ru-RU"/>
        </w:rPr>
        <w:t>окшицы, ул. М.Горького, д.6. +375215759951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7FC0" w:rsidRPr="00D748F6" w:rsidRDefault="005F7FC0"/>
    <w:sectPr w:rsidR="005F7FC0" w:rsidRPr="00D748F6" w:rsidSect="00796CE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58CF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E45D8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6F52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331E6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6B08"/>
    <w:rsid w:val="00004A93"/>
    <w:rsid w:val="00044AA4"/>
    <w:rsid w:val="000A2FE8"/>
    <w:rsid w:val="000C7A91"/>
    <w:rsid w:val="000F2D25"/>
    <w:rsid w:val="00142A24"/>
    <w:rsid w:val="00166D2C"/>
    <w:rsid w:val="00193F1B"/>
    <w:rsid w:val="00197570"/>
    <w:rsid w:val="00200501"/>
    <w:rsid w:val="0026349D"/>
    <w:rsid w:val="002803DF"/>
    <w:rsid w:val="002B2F8B"/>
    <w:rsid w:val="00314566"/>
    <w:rsid w:val="0031612F"/>
    <w:rsid w:val="0034621C"/>
    <w:rsid w:val="00371B89"/>
    <w:rsid w:val="003767CB"/>
    <w:rsid w:val="003B6171"/>
    <w:rsid w:val="003D142F"/>
    <w:rsid w:val="003D7072"/>
    <w:rsid w:val="00535081"/>
    <w:rsid w:val="005808E9"/>
    <w:rsid w:val="005C5FCB"/>
    <w:rsid w:val="005F7FC0"/>
    <w:rsid w:val="006A0334"/>
    <w:rsid w:val="007411DB"/>
    <w:rsid w:val="0076307B"/>
    <w:rsid w:val="00795EE8"/>
    <w:rsid w:val="00796CE9"/>
    <w:rsid w:val="007B7542"/>
    <w:rsid w:val="008468C9"/>
    <w:rsid w:val="0085198D"/>
    <w:rsid w:val="00853C71"/>
    <w:rsid w:val="008B0558"/>
    <w:rsid w:val="008C50BD"/>
    <w:rsid w:val="00936CCB"/>
    <w:rsid w:val="009579CD"/>
    <w:rsid w:val="009C0EA6"/>
    <w:rsid w:val="009C1569"/>
    <w:rsid w:val="00A325EF"/>
    <w:rsid w:val="00AD6B08"/>
    <w:rsid w:val="00B16DB9"/>
    <w:rsid w:val="00BF3968"/>
    <w:rsid w:val="00C06FD3"/>
    <w:rsid w:val="00C52FEF"/>
    <w:rsid w:val="00C85A55"/>
    <w:rsid w:val="00CB0BDB"/>
    <w:rsid w:val="00D34005"/>
    <w:rsid w:val="00D614A7"/>
    <w:rsid w:val="00D748F6"/>
    <w:rsid w:val="00D95BFD"/>
    <w:rsid w:val="00D9680A"/>
    <w:rsid w:val="00DC0F64"/>
    <w:rsid w:val="00E33985"/>
    <w:rsid w:val="00E4500E"/>
    <w:rsid w:val="00E54964"/>
    <w:rsid w:val="00F200B5"/>
    <w:rsid w:val="00F86480"/>
    <w:rsid w:val="00FB3401"/>
    <w:rsid w:val="00FE39BA"/>
    <w:rsid w:val="00FF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2025-01-16T17:11:00Z</cp:lastPrinted>
  <dcterms:created xsi:type="dcterms:W3CDTF">2026-03-16T14:46:00Z</dcterms:created>
  <dcterms:modified xsi:type="dcterms:W3CDTF">2026-03-16T14:46:00Z</dcterms:modified>
</cp:coreProperties>
</file>