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84A49" w14:textId="50B827C5" w:rsidR="00703CE5" w:rsidRPr="000975BE" w:rsidRDefault="0089684A" w:rsidP="00097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Минприроды приглашает принять участие в субботнике, организованном в рамках </w:t>
      </w:r>
      <w:r w:rsidR="00703CE5" w:rsidRPr="000975BE">
        <w:rPr>
          <w:rFonts w:ascii="Times New Roman" w:hAnsi="Times New Roman" w:cs="Times New Roman"/>
          <w:b/>
          <w:bCs/>
          <w:sz w:val="30"/>
          <w:szCs w:val="30"/>
        </w:rPr>
        <w:t>эколо</w:t>
      </w:r>
      <w:r w:rsidR="000975BE" w:rsidRPr="000975BE">
        <w:rPr>
          <w:rFonts w:ascii="Times New Roman" w:hAnsi="Times New Roman" w:cs="Times New Roman"/>
          <w:b/>
          <w:bCs/>
          <w:sz w:val="30"/>
          <w:szCs w:val="30"/>
        </w:rPr>
        <w:t>гическ</w:t>
      </w:r>
      <w:r w:rsidR="000975BE">
        <w:rPr>
          <w:rFonts w:ascii="Times New Roman" w:hAnsi="Times New Roman" w:cs="Times New Roman"/>
          <w:b/>
          <w:bCs/>
          <w:sz w:val="30"/>
          <w:szCs w:val="30"/>
        </w:rPr>
        <w:t>ой</w:t>
      </w:r>
      <w:r w:rsidR="000975BE" w:rsidRPr="000975BE">
        <w:rPr>
          <w:rFonts w:ascii="Times New Roman" w:hAnsi="Times New Roman" w:cs="Times New Roman"/>
          <w:b/>
          <w:bCs/>
          <w:sz w:val="30"/>
          <w:szCs w:val="30"/>
        </w:rPr>
        <w:t xml:space="preserve"> акци</w:t>
      </w:r>
      <w:r w:rsidR="000975BE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0975BE" w:rsidRPr="000975BE">
        <w:rPr>
          <w:rFonts w:ascii="Times New Roman" w:hAnsi="Times New Roman" w:cs="Times New Roman"/>
          <w:b/>
          <w:bCs/>
          <w:sz w:val="30"/>
          <w:szCs w:val="30"/>
        </w:rPr>
        <w:t xml:space="preserve"> «Дерево героя»</w:t>
      </w:r>
    </w:p>
    <w:p w14:paraId="09A706B2" w14:textId="40AF9CF9" w:rsidR="000975BE" w:rsidRDefault="000975BE" w:rsidP="0070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F2706CE" w14:textId="46844361" w:rsidR="000975BE" w:rsidRDefault="000975BE" w:rsidP="00703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A76BEE">
        <w:rPr>
          <w:rFonts w:ascii="Times New Roman" w:hAnsi="Times New Roman" w:cs="Times New Roman"/>
          <w:i/>
          <w:iCs/>
          <w:sz w:val="30"/>
          <w:szCs w:val="30"/>
        </w:rPr>
        <w:t xml:space="preserve">Этой весной, с 26 марта по 15 мая 2022 г., </w:t>
      </w:r>
      <w:r w:rsidR="00A76BEE">
        <w:rPr>
          <w:rFonts w:ascii="Times New Roman" w:hAnsi="Times New Roman" w:cs="Times New Roman"/>
          <w:i/>
          <w:iCs/>
          <w:sz w:val="30"/>
          <w:szCs w:val="30"/>
        </w:rPr>
        <w:t>Министерство природных ресурсов и охраны окружающей среды</w:t>
      </w:r>
      <w:r w:rsidRPr="00A76BEE">
        <w:rPr>
          <w:rFonts w:ascii="Times New Roman" w:hAnsi="Times New Roman" w:cs="Times New Roman"/>
          <w:i/>
          <w:iCs/>
          <w:sz w:val="30"/>
          <w:szCs w:val="30"/>
        </w:rPr>
        <w:t xml:space="preserve"> инициировало</w:t>
      </w:r>
      <w:r w:rsidR="00EA690C">
        <w:rPr>
          <w:rFonts w:ascii="Times New Roman" w:hAnsi="Times New Roman" w:cs="Times New Roman"/>
          <w:i/>
          <w:iCs/>
          <w:sz w:val="30"/>
          <w:szCs w:val="30"/>
        </w:rPr>
        <w:t xml:space="preserve"> в Республике Беларусь</w:t>
      </w:r>
      <w:r w:rsidRPr="00A76BEE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EA690C" w:rsidRPr="00A76BEE">
        <w:rPr>
          <w:rFonts w:ascii="Times New Roman" w:hAnsi="Times New Roman" w:cs="Times New Roman"/>
          <w:i/>
          <w:iCs/>
          <w:sz w:val="30"/>
          <w:szCs w:val="30"/>
        </w:rPr>
        <w:t xml:space="preserve">в память о павших воинах </w:t>
      </w:r>
      <w:r w:rsidRPr="00A76BEE">
        <w:rPr>
          <w:rFonts w:ascii="Times New Roman" w:hAnsi="Times New Roman" w:cs="Times New Roman"/>
          <w:i/>
          <w:iCs/>
          <w:sz w:val="30"/>
          <w:szCs w:val="30"/>
        </w:rPr>
        <w:t>закладку парков, аллей и садов, высадку деревьев в местах боевых действий. В акции «Дерево героя»</w:t>
      </w:r>
      <w:r w:rsidR="00A76BEE" w:rsidRPr="00A76BEE">
        <w:rPr>
          <w:rFonts w:ascii="Times New Roman" w:hAnsi="Times New Roman" w:cs="Times New Roman"/>
          <w:i/>
          <w:iCs/>
          <w:sz w:val="30"/>
          <w:szCs w:val="30"/>
        </w:rPr>
        <w:t xml:space="preserve">, приуроченной к Году исторической памяти, </w:t>
      </w:r>
      <w:r w:rsidRPr="00A76BEE">
        <w:rPr>
          <w:rFonts w:ascii="Times New Roman" w:hAnsi="Times New Roman" w:cs="Times New Roman"/>
          <w:i/>
          <w:iCs/>
          <w:sz w:val="30"/>
          <w:szCs w:val="30"/>
        </w:rPr>
        <w:t>может принять участие каждый желающий.</w:t>
      </w:r>
    </w:p>
    <w:p w14:paraId="5B19BA60" w14:textId="77777777" w:rsidR="0065411F" w:rsidRPr="00A76BEE" w:rsidRDefault="0065411F" w:rsidP="00703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55FEDF6D" w14:textId="050FE26D" w:rsidR="0089684A" w:rsidRDefault="0089684A" w:rsidP="00703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E7F7A">
        <w:rPr>
          <w:rFonts w:ascii="Times New Roman" w:hAnsi="Times New Roman" w:cs="Times New Roman"/>
          <w:b/>
          <w:bCs/>
          <w:sz w:val="30"/>
          <w:szCs w:val="30"/>
        </w:rPr>
        <w:t xml:space="preserve">16 апреля 2022 г. в системе Минприроды состоится всеобщий субботник в рамках экологической акции «Дерево героя». </w:t>
      </w:r>
      <w:r w:rsidR="00E72C61" w:rsidRPr="006E7F7A">
        <w:rPr>
          <w:rFonts w:ascii="Times New Roman" w:hAnsi="Times New Roman" w:cs="Times New Roman"/>
          <w:b/>
          <w:bCs/>
          <w:sz w:val="30"/>
          <w:szCs w:val="30"/>
        </w:rPr>
        <w:t xml:space="preserve">Приглашаем всех, каждого жителя Беларуси, принять активное участие в данном мероприятии, </w:t>
      </w:r>
      <w:r w:rsidR="00812C8D" w:rsidRPr="006E7F7A">
        <w:rPr>
          <w:rFonts w:ascii="Times New Roman" w:hAnsi="Times New Roman" w:cs="Times New Roman"/>
          <w:b/>
          <w:bCs/>
          <w:sz w:val="30"/>
          <w:szCs w:val="30"/>
        </w:rPr>
        <w:t xml:space="preserve">почтить </w:t>
      </w:r>
      <w:r w:rsidR="00425DEF" w:rsidRPr="006E7F7A">
        <w:rPr>
          <w:rFonts w:ascii="Times New Roman" w:hAnsi="Times New Roman" w:cs="Times New Roman"/>
          <w:b/>
          <w:bCs/>
          <w:sz w:val="30"/>
          <w:szCs w:val="30"/>
        </w:rPr>
        <w:t>воспоминания</w:t>
      </w:r>
      <w:r w:rsidR="00812C8D" w:rsidRPr="006E7F7A">
        <w:rPr>
          <w:rFonts w:ascii="Times New Roman" w:hAnsi="Times New Roman" w:cs="Times New Roman"/>
          <w:b/>
          <w:bCs/>
          <w:sz w:val="30"/>
          <w:szCs w:val="30"/>
        </w:rPr>
        <w:t xml:space="preserve"> об отважных людях, отстоявших в борьбе с врагом наше мирное небо, </w:t>
      </w:r>
      <w:r w:rsidR="00E72C61" w:rsidRPr="006E7F7A">
        <w:rPr>
          <w:rFonts w:ascii="Times New Roman" w:hAnsi="Times New Roman" w:cs="Times New Roman"/>
          <w:b/>
          <w:bCs/>
          <w:sz w:val="30"/>
          <w:szCs w:val="30"/>
        </w:rPr>
        <w:t>посадить свое «Дерево героя»</w:t>
      </w:r>
      <w:r w:rsidR="00812C8D" w:rsidRPr="006E7F7A">
        <w:rPr>
          <w:rFonts w:ascii="Times New Roman" w:hAnsi="Times New Roman" w:cs="Times New Roman"/>
          <w:b/>
          <w:bCs/>
          <w:sz w:val="30"/>
          <w:szCs w:val="30"/>
        </w:rPr>
        <w:t xml:space="preserve"> – оно не забудет</w:t>
      </w:r>
      <w:r w:rsidR="00CE2342" w:rsidRPr="006E7F7A">
        <w:rPr>
          <w:rFonts w:ascii="Times New Roman" w:hAnsi="Times New Roman" w:cs="Times New Roman"/>
          <w:b/>
          <w:bCs/>
          <w:sz w:val="30"/>
          <w:szCs w:val="30"/>
        </w:rPr>
        <w:t xml:space="preserve"> рук, </w:t>
      </w:r>
      <w:r w:rsidR="0065411F">
        <w:rPr>
          <w:rFonts w:ascii="Times New Roman" w:hAnsi="Times New Roman" w:cs="Times New Roman"/>
          <w:b/>
          <w:bCs/>
          <w:sz w:val="30"/>
          <w:szCs w:val="30"/>
        </w:rPr>
        <w:t>посадивших его,</w:t>
      </w:r>
      <w:r w:rsidR="00CE2342" w:rsidRPr="006E7F7A">
        <w:rPr>
          <w:rFonts w:ascii="Times New Roman" w:hAnsi="Times New Roman" w:cs="Times New Roman"/>
          <w:b/>
          <w:bCs/>
          <w:sz w:val="30"/>
          <w:szCs w:val="30"/>
        </w:rPr>
        <w:t xml:space="preserve"> и тех, в </w:t>
      </w:r>
      <w:r w:rsidR="00425DEF" w:rsidRPr="006E7F7A">
        <w:rPr>
          <w:rFonts w:ascii="Times New Roman" w:hAnsi="Times New Roman" w:cs="Times New Roman"/>
          <w:b/>
          <w:bCs/>
          <w:sz w:val="30"/>
          <w:szCs w:val="30"/>
        </w:rPr>
        <w:t>память</w:t>
      </w:r>
      <w:r w:rsidR="00CE2342" w:rsidRPr="006E7F7A">
        <w:rPr>
          <w:rFonts w:ascii="Times New Roman" w:hAnsi="Times New Roman" w:cs="Times New Roman"/>
          <w:b/>
          <w:bCs/>
          <w:sz w:val="30"/>
          <w:szCs w:val="30"/>
        </w:rPr>
        <w:t xml:space="preserve"> о ко</w:t>
      </w:r>
      <w:r w:rsidR="00425DEF" w:rsidRPr="006E7F7A">
        <w:rPr>
          <w:rFonts w:ascii="Times New Roman" w:hAnsi="Times New Roman" w:cs="Times New Roman"/>
          <w:b/>
          <w:bCs/>
          <w:sz w:val="30"/>
          <w:szCs w:val="30"/>
        </w:rPr>
        <w:t>м</w:t>
      </w:r>
      <w:r w:rsidR="00CE2342" w:rsidRPr="006E7F7A">
        <w:rPr>
          <w:rFonts w:ascii="Times New Roman" w:hAnsi="Times New Roman" w:cs="Times New Roman"/>
          <w:b/>
          <w:bCs/>
          <w:sz w:val="30"/>
          <w:szCs w:val="30"/>
        </w:rPr>
        <w:t xml:space="preserve"> оно было посажено.</w:t>
      </w:r>
    </w:p>
    <w:p w14:paraId="4D6E1224" w14:textId="77777777" w:rsidR="0065411F" w:rsidRPr="006E7F7A" w:rsidRDefault="0065411F" w:rsidP="00703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2058096B" w14:textId="452AF088" w:rsidR="00E83286" w:rsidRDefault="00E72C61" w:rsidP="00E8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2C61">
        <w:rPr>
          <w:rFonts w:ascii="Times New Roman" w:hAnsi="Times New Roman" w:cs="Times New Roman"/>
          <w:sz w:val="30"/>
          <w:szCs w:val="30"/>
        </w:rPr>
        <w:t>Для участия в акции «Дерево героя» нужно оставить заявку или обратиться в</w:t>
      </w:r>
      <w:r>
        <w:rPr>
          <w:rFonts w:ascii="Times New Roman" w:hAnsi="Times New Roman" w:cs="Times New Roman"/>
          <w:sz w:val="30"/>
          <w:szCs w:val="30"/>
        </w:rPr>
        <w:t xml:space="preserve"> любой территориальный орган Минприроды (комитет либо </w:t>
      </w:r>
      <w:r w:rsidRPr="00E72C61">
        <w:rPr>
          <w:rFonts w:ascii="Times New Roman" w:hAnsi="Times New Roman" w:cs="Times New Roman"/>
          <w:sz w:val="30"/>
          <w:szCs w:val="30"/>
        </w:rPr>
        <w:t>инспекци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E72C61">
        <w:rPr>
          <w:rFonts w:ascii="Times New Roman" w:hAnsi="Times New Roman" w:cs="Times New Roman"/>
          <w:sz w:val="30"/>
          <w:szCs w:val="30"/>
        </w:rPr>
        <w:t xml:space="preserve"> природных ресурсов и охраны окружающей среды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E72C61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Наши с</w:t>
      </w:r>
      <w:r w:rsidRPr="00E72C61">
        <w:rPr>
          <w:rFonts w:ascii="Times New Roman" w:hAnsi="Times New Roman" w:cs="Times New Roman"/>
          <w:sz w:val="30"/>
          <w:szCs w:val="30"/>
        </w:rPr>
        <w:t>пециалисты проконсультируют о правилах участия и вместе с заинтересованными службами организуют посадки древесно-кустарниковой растительности на землях общего пользования населенных пунктов. Участников обеспечат посадочным</w:t>
      </w:r>
      <w:r w:rsidR="00812C8D">
        <w:rPr>
          <w:rFonts w:ascii="Times New Roman" w:hAnsi="Times New Roman" w:cs="Times New Roman"/>
          <w:sz w:val="30"/>
          <w:szCs w:val="30"/>
        </w:rPr>
        <w:t xml:space="preserve"> </w:t>
      </w:r>
      <w:r w:rsidRPr="00E72C61">
        <w:rPr>
          <w:rFonts w:ascii="Times New Roman" w:hAnsi="Times New Roman" w:cs="Times New Roman"/>
          <w:sz w:val="30"/>
          <w:szCs w:val="30"/>
        </w:rPr>
        <w:t>материалом и инвентарем.</w:t>
      </w:r>
      <w:bookmarkStart w:id="0" w:name="_GoBack"/>
      <w:bookmarkEnd w:id="0"/>
    </w:p>
    <w:sectPr w:rsidR="00E83286" w:rsidSect="00756B0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DE"/>
    <w:rsid w:val="000975BE"/>
    <w:rsid w:val="000E4B1D"/>
    <w:rsid w:val="001A0EEF"/>
    <w:rsid w:val="002640BE"/>
    <w:rsid w:val="002A38CA"/>
    <w:rsid w:val="002E640B"/>
    <w:rsid w:val="00382410"/>
    <w:rsid w:val="00425DEF"/>
    <w:rsid w:val="00455C5C"/>
    <w:rsid w:val="00537A13"/>
    <w:rsid w:val="00550127"/>
    <w:rsid w:val="0065411F"/>
    <w:rsid w:val="006E7F7A"/>
    <w:rsid w:val="00703CE5"/>
    <w:rsid w:val="00756B0C"/>
    <w:rsid w:val="007B4595"/>
    <w:rsid w:val="007F19BE"/>
    <w:rsid w:val="00812C8D"/>
    <w:rsid w:val="0085639C"/>
    <w:rsid w:val="0089684A"/>
    <w:rsid w:val="00A21EDE"/>
    <w:rsid w:val="00A22B97"/>
    <w:rsid w:val="00A76BEE"/>
    <w:rsid w:val="00B141D1"/>
    <w:rsid w:val="00CE0CFE"/>
    <w:rsid w:val="00CE2342"/>
    <w:rsid w:val="00D372E3"/>
    <w:rsid w:val="00D6643A"/>
    <w:rsid w:val="00DC2728"/>
    <w:rsid w:val="00DE721F"/>
    <w:rsid w:val="00E72C61"/>
    <w:rsid w:val="00E83286"/>
    <w:rsid w:val="00EA690C"/>
    <w:rsid w:val="00ED5508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C67D"/>
  <w15:chartTrackingRefBased/>
  <w15:docId w15:val="{7E5BAB51-E618-42F5-AA81-78C69EB0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D5508"/>
    <w:pPr>
      <w:spacing w:after="0" w:line="240" w:lineRule="auto"/>
    </w:pPr>
    <w:rPr>
      <w:rFonts w:ascii="Calibri" w:hAnsi="Calibri"/>
      <w:szCs w:val="21"/>
      <w:lang w:val="ru-BY"/>
    </w:rPr>
  </w:style>
  <w:style w:type="character" w:customStyle="1" w:styleId="a4">
    <w:name w:val="Текст Знак"/>
    <w:basedOn w:val="a0"/>
    <w:link w:val="a3"/>
    <w:uiPriority w:val="99"/>
    <w:semiHidden/>
    <w:rsid w:val="00ED5508"/>
    <w:rPr>
      <w:rFonts w:ascii="Calibri" w:hAnsi="Calibri"/>
      <w:szCs w:val="21"/>
      <w:lang w:val="ru-BY"/>
    </w:rPr>
  </w:style>
  <w:style w:type="paragraph" w:styleId="a5">
    <w:name w:val="Normal (Web)"/>
    <w:basedOn w:val="a"/>
    <w:uiPriority w:val="99"/>
    <w:semiHidden/>
    <w:unhideWhenUsed/>
    <w:rsid w:val="00ED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6">
    <w:name w:val="Strong"/>
    <w:basedOn w:val="a0"/>
    <w:uiPriority w:val="22"/>
    <w:qFormat/>
    <w:rsid w:val="00ED5508"/>
    <w:rPr>
      <w:b/>
      <w:bCs/>
    </w:rPr>
  </w:style>
  <w:style w:type="character" w:styleId="a7">
    <w:name w:val="Hyperlink"/>
    <w:basedOn w:val="a0"/>
    <w:uiPriority w:val="99"/>
    <w:semiHidden/>
    <w:unhideWhenUsed/>
    <w:rsid w:val="00ED5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МОКПРиООС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Алехнович</dc:creator>
  <cp:keywords/>
  <dc:description/>
  <cp:lastModifiedBy>Евгений Корзун</cp:lastModifiedBy>
  <cp:revision>16</cp:revision>
  <cp:lastPrinted>2022-04-04T12:13:00Z</cp:lastPrinted>
  <dcterms:created xsi:type="dcterms:W3CDTF">2022-03-28T16:09:00Z</dcterms:created>
  <dcterms:modified xsi:type="dcterms:W3CDTF">2022-04-04T14:24:00Z</dcterms:modified>
</cp:coreProperties>
</file>