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9B" w:rsidRDefault="006F639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6F639B" w:rsidRDefault="006F639B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6F639B" w:rsidRDefault="006F639B">
      <w:pPr>
        <w:pStyle w:val="titlencpi"/>
      </w:pPr>
      <w:r>
        <w:t>О перечнях товаров</w:t>
      </w:r>
    </w:p>
    <w:p w:rsidR="006F639B" w:rsidRDefault="006F639B">
      <w:pPr>
        <w:pStyle w:val="changei"/>
      </w:pPr>
      <w:r>
        <w:t>Изменения и дополнения:</w:t>
      </w:r>
    </w:p>
    <w:p w:rsidR="006F639B" w:rsidRDefault="006F639B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6F639B" w:rsidRDefault="006F639B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</w:t>
      </w:r>
      <w:r>
        <w:rPr>
          <w:color w:val="FF0000"/>
        </w:rPr>
        <w:t>;</w:t>
      </w:r>
    </w:p>
    <w:p w:rsidR="006F639B" w:rsidRDefault="006F639B">
      <w:pPr>
        <w:pStyle w:val="changeadd"/>
      </w:pPr>
      <w:r>
        <w:t>Постановление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 &lt;W22238934&gt;</w:t>
      </w:r>
    </w:p>
    <w:p w:rsidR="006F639B" w:rsidRDefault="006F639B">
      <w:pPr>
        <w:pStyle w:val="newncpi"/>
      </w:pPr>
      <w:r>
        <w:t> </w:t>
      </w:r>
    </w:p>
    <w:p w:rsidR="006F639B" w:rsidRDefault="006F639B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6F639B" w:rsidRDefault="006F639B">
      <w:pPr>
        <w:pStyle w:val="point"/>
      </w:pPr>
      <w:r>
        <w:t>1. Установить:</w:t>
      </w:r>
    </w:p>
    <w:p w:rsidR="006F639B" w:rsidRDefault="006F639B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6F639B" w:rsidRDefault="006F639B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6F639B" w:rsidRDefault="006F639B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6F639B" w:rsidRDefault="006F639B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6F639B" w:rsidRDefault="006F639B">
      <w:pPr>
        <w:pStyle w:val="point"/>
      </w:pPr>
      <w:r>
        <w:t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приложению 5;</w:t>
      </w:r>
    </w:p>
    <w:p w:rsidR="006F639B" w:rsidRDefault="006F639B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6F639B" w:rsidRDefault="006F639B">
      <w:pPr>
        <w:pStyle w:val="underpoint"/>
      </w:pPr>
      <w:r>
        <w:t xml:space="preserve">1.7. перечень 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</w:t>
      </w:r>
      <w:r>
        <w:lastRenderedPageBreak/>
        <w:t>ассортиментом товаров, расположенных в сельских населенных пунктах и поселках городского типа, согласно приложению 7;</w:t>
      </w:r>
    </w:p>
    <w:p w:rsidR="006F639B" w:rsidRDefault="006F639B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6F639B" w:rsidRDefault="006F639B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», согласно приложению 9.</w:t>
      </w:r>
    </w:p>
    <w:p w:rsidR="006F639B" w:rsidRDefault="006F639B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в перечень товаров, обязательных к наличию для реализации в торговом объекте, включаются товары, подлежащие включению в указанный перечень в соответствии с приложениями 1–9.</w:t>
      </w:r>
    </w:p>
    <w:p w:rsidR="006F639B" w:rsidRDefault="006F639B">
      <w:pPr>
        <w:pStyle w:val="newncpi"/>
      </w:pPr>
      <w:r>
        <w:t>Товары, обязательные к наличию для реализации в торговом объекте, определяются в зависимости от вида и типа (при наличии) торгового объекта, размера его торговой площади (при наличии), специализации.</w:t>
      </w:r>
    </w:p>
    <w:p w:rsidR="006F639B" w:rsidRDefault="006F639B">
      <w:pPr>
        <w:pStyle w:val="newncpi"/>
      </w:pPr>
      <w:r>
        <w:t>Перечень товаров, обязательных к наличию для реализации в торговом объекте, не требуется при продаже товаров в торговых объектах, указанных в пункте 6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6F639B" w:rsidRDefault="006F639B">
      <w:pPr>
        <w:pStyle w:val="point"/>
      </w:pPr>
      <w:r>
        <w:t>2. Признать утратившими силу: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639B" w:rsidRDefault="006F639B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6F639B" w:rsidRDefault="006F639B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F63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6F639B" w:rsidRDefault="006F639B">
      <w:pPr>
        <w:pStyle w:val="newncpi0"/>
      </w:pPr>
      <w:r>
        <w:t> </w:t>
      </w:r>
    </w:p>
    <w:p w:rsidR="006F639B" w:rsidRDefault="006F639B">
      <w:pPr>
        <w:pStyle w:val="agree"/>
      </w:pPr>
      <w:r>
        <w:t>СОГЛАСОВАНО</w:t>
      </w:r>
    </w:p>
    <w:p w:rsidR="006F639B" w:rsidRDefault="006F639B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6F639B" w:rsidRDefault="006F639B">
      <w:pPr>
        <w:pStyle w:val="agree"/>
      </w:pPr>
      <w:r>
        <w:lastRenderedPageBreak/>
        <w:t> </w:t>
      </w:r>
    </w:p>
    <w:p w:rsidR="006F639B" w:rsidRDefault="006F639B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6F639B" w:rsidRDefault="006F639B">
      <w:pPr>
        <w:pStyle w:val="agree"/>
      </w:pPr>
      <w:r>
        <w:t> </w:t>
      </w:r>
    </w:p>
    <w:p w:rsidR="006F639B" w:rsidRDefault="006F639B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6F639B" w:rsidRDefault="006F639B">
      <w:pPr>
        <w:pStyle w:val="agree"/>
      </w:pPr>
      <w:r>
        <w:t> </w:t>
      </w:r>
    </w:p>
    <w:p w:rsidR="006F639B" w:rsidRDefault="006F639B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6F639B" w:rsidRDefault="006F639B">
      <w:pPr>
        <w:pStyle w:val="agree"/>
      </w:pPr>
      <w:r>
        <w:t> </w:t>
      </w:r>
    </w:p>
    <w:p w:rsidR="006F639B" w:rsidRDefault="006F639B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6F639B" w:rsidRDefault="006F639B">
      <w:pPr>
        <w:pStyle w:val="agree"/>
      </w:pPr>
      <w:r>
        <w:t> </w:t>
      </w:r>
    </w:p>
    <w:p w:rsidR="006F639B" w:rsidRDefault="006F639B">
      <w:pPr>
        <w:pStyle w:val="agree"/>
      </w:pPr>
      <w:r>
        <w:t>Минский областной</w:t>
      </w:r>
      <w:r>
        <w:br/>
        <w:t>исполнительный комитет</w:t>
      </w:r>
    </w:p>
    <w:p w:rsidR="006F639B" w:rsidRDefault="006F639B">
      <w:pPr>
        <w:pStyle w:val="agree"/>
      </w:pPr>
      <w:r>
        <w:t> </w:t>
      </w:r>
    </w:p>
    <w:p w:rsidR="006F639B" w:rsidRDefault="006F639B">
      <w:pPr>
        <w:pStyle w:val="agree"/>
      </w:pPr>
      <w:r>
        <w:t>Минский городской</w:t>
      </w:r>
      <w:r>
        <w:br/>
        <w:t>исполнительный комитет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6F639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1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4"/>
        <w:gridCol w:w="609"/>
        <w:gridCol w:w="609"/>
        <w:gridCol w:w="609"/>
        <w:gridCol w:w="609"/>
        <w:gridCol w:w="609"/>
        <w:gridCol w:w="785"/>
        <w:gridCol w:w="785"/>
        <w:gridCol w:w="802"/>
        <w:gridCol w:w="804"/>
        <w:gridCol w:w="804"/>
      </w:tblGrid>
      <w:tr w:rsidR="006F639B">
        <w:trPr>
          <w:trHeight w:val="240"/>
        </w:trPr>
        <w:tc>
          <w:tcPr>
            <w:tcW w:w="1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374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магазина, 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про-</w:t>
            </w:r>
            <w:r>
              <w:br/>
            </w:r>
            <w:proofErr w:type="spellStart"/>
            <w:r>
              <w:t>чие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Гастроном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Универсам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Супермаркет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Гипермаркет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6000–7999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8000 и более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28–30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45–50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творог и творожные </w:t>
            </w:r>
            <w:r>
              <w:lastRenderedPageBreak/>
              <w:t>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lastRenderedPageBreak/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18–20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45–50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21–24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12–14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14–16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16–18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 xml:space="preserve">35 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75–80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90–100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150–200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45–50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130–150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150–170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21–25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150–210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211–270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139–180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172–212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213–223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45–55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18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22–24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24–26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соления, квашения </w:t>
            </w:r>
            <w:r>
              <w:lastRenderedPageBreak/>
              <w:t>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lastRenderedPageBreak/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30–35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Примечания:</w:t>
      </w:r>
    </w:p>
    <w:p w:rsidR="006F639B" w:rsidRDefault="006F639B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6F639B" w:rsidRDefault="006F639B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6F639B" w:rsidRDefault="006F639B">
      <w:pPr>
        <w:pStyle w:val="newncpi"/>
      </w:pPr>
      <w:r>
        <w:t> 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6F639B" w:rsidRDefault="006F639B">
      <w:pPr>
        <w:pStyle w:val="snoski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6F639B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2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</w:r>
            <w:r>
              <w:lastRenderedPageBreak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6F639B" w:rsidRDefault="006F639B">
      <w:pPr>
        <w:pStyle w:val="titlep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5"/>
        <w:gridCol w:w="1027"/>
        <w:gridCol w:w="1038"/>
        <w:gridCol w:w="954"/>
        <w:gridCol w:w="1195"/>
      </w:tblGrid>
      <w:tr w:rsidR="006F639B">
        <w:trPr>
          <w:trHeight w:val="240"/>
        </w:trPr>
        <w:tc>
          <w:tcPr>
            <w:tcW w:w="2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менее 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50–99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100–199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200 и более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14–16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мороженое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14–20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птицы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пельмени, равиоли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сосиски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зельцы,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моллюски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икра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40–50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ирис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драже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мармелад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зефир, пастила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35–40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шоколадные батончики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Мед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Бакалейные товары: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4-5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кисель, желе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завтраки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сахарная пудра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лимонная кислота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крахмал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желатин пищевой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специи, приправы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кофейные напитки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водка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ликеры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бренди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виноградное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18–25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вермуты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плодовое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11–12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коньяк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сигареты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пряные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быстрозамороженная плодоовощная продукция (включая </w:t>
            </w:r>
            <w:r>
              <w:lastRenderedPageBreak/>
              <w:t>картофельные продукты)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lastRenderedPageBreak/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2 </w:t>
      </w:r>
      <w:r>
        <w:t>С учетом товаров, происходящих из третьих стран.</w:t>
      </w:r>
    </w:p>
    <w:p w:rsidR="006F639B" w:rsidRDefault="006F639B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6F639B" w:rsidRDefault="006F639B">
      <w:pPr>
        <w:pStyle w:val="snoski"/>
      </w:pPr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6F639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3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0"/>
        <w:gridCol w:w="545"/>
        <w:gridCol w:w="873"/>
        <w:gridCol w:w="712"/>
        <w:gridCol w:w="853"/>
        <w:gridCol w:w="706"/>
      </w:tblGrid>
      <w:tr w:rsidR="006F639B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Киоск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павильон, магазин (кроме </w:t>
            </w:r>
            <w:proofErr w:type="spellStart"/>
            <w:r>
              <w:t>дискаунтера</w:t>
            </w:r>
            <w:proofErr w:type="spellEnd"/>
            <w:r>
              <w:t>)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мини-магазин, мини-</w:t>
            </w:r>
            <w:proofErr w:type="spellStart"/>
            <w:r>
              <w:t>маркет</w:t>
            </w:r>
            <w:proofErr w:type="spellEnd"/>
            <w:r>
              <w:t>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прочие магазины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200 и более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30–40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</w:tr>
      <w:tr w:rsidR="006F639B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Примечания:</w:t>
      </w:r>
    </w:p>
    <w:p w:rsidR="006F639B" w:rsidRDefault="006F639B">
      <w:pPr>
        <w:pStyle w:val="comment"/>
      </w:pPr>
      <w: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639B" w:rsidRDefault="006F639B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6F639B" w:rsidRDefault="006F639B">
      <w:pPr>
        <w:pStyle w:val="comment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6F639B" w:rsidRDefault="006F639B">
      <w:pPr>
        <w:pStyle w:val="newncpi"/>
      </w:pPr>
      <w:r>
        <w:t> 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6F639B" w:rsidRDefault="006F639B">
      <w:pPr>
        <w:pStyle w:val="snoski"/>
      </w:pPr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6F639B" w:rsidRDefault="006F639B">
      <w:pPr>
        <w:pStyle w:val="snoski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6F639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4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3"/>
        <w:gridCol w:w="1258"/>
        <w:gridCol w:w="723"/>
        <w:gridCol w:w="721"/>
        <w:gridCol w:w="721"/>
        <w:gridCol w:w="723"/>
        <w:gridCol w:w="723"/>
        <w:gridCol w:w="723"/>
        <w:gridCol w:w="729"/>
        <w:gridCol w:w="725"/>
      </w:tblGrid>
      <w:tr w:rsidR="006F639B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 xml:space="preserve">Признаки </w:t>
            </w:r>
            <w:proofErr w:type="spell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 xml:space="preserve">Магазин (кроме </w:t>
            </w:r>
            <w:proofErr w:type="spellStart"/>
            <w:r>
              <w:t>дискаунтера</w:t>
            </w:r>
            <w:proofErr w:type="spellEnd"/>
            <w:r>
              <w:t>), в том числе прочие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Универмаг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proofErr w:type="spellStart"/>
            <w:r>
              <w:t>Гипер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маркет</w:t>
            </w:r>
            <w:proofErr w:type="spellEnd"/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4000 и более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, </w:t>
            </w:r>
            <w:r>
              <w:lastRenderedPageBreak/>
              <w:t>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39</w:t>
            </w:r>
            <w:r>
              <w:br/>
            </w:r>
            <w:r>
              <w:lastRenderedPageBreak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br/>
            </w:r>
            <w:r>
              <w:lastRenderedPageBreak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br/>
            </w:r>
            <w:r>
              <w:lastRenderedPageBreak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  <w:r>
              <w:br/>
            </w:r>
            <w:r>
              <w:lastRenderedPageBreak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  <w:r>
              <w:br/>
            </w:r>
            <w:r>
              <w:lastRenderedPageBreak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  <w:r>
              <w:br/>
            </w:r>
            <w:r>
              <w:lastRenderedPageBreak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  <w:r>
              <w:br/>
            </w:r>
            <w:r>
              <w:lastRenderedPageBreak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  <w:r>
              <w:br/>
            </w:r>
            <w:r>
              <w:lastRenderedPageBreak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  <w:r>
              <w:br/>
            </w:r>
            <w:r>
              <w:lastRenderedPageBreak/>
              <w:t>10</w:t>
            </w:r>
            <w:r>
              <w:br/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Верхний трикотаж </w:t>
            </w:r>
            <w:r>
              <w:lastRenderedPageBreak/>
              <w:t>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  <w:r>
              <w:br/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Одеяла стеганые ватные, с шерстяным или синтетическим </w:t>
            </w:r>
            <w:r>
              <w:lastRenderedPageBreak/>
              <w:t>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(рисунков)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19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</w:tr>
      <w:tr w:rsidR="006F639B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(шифров)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Средства для снятия </w:t>
            </w:r>
            <w:r>
              <w:lastRenderedPageBreak/>
              <w:t>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Капканы для мышей, </w:t>
            </w:r>
            <w:r>
              <w:lastRenderedPageBreak/>
              <w:t>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lastRenderedPageBreak/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</w:t>
            </w:r>
            <w:r>
              <w:lastRenderedPageBreak/>
              <w:t>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Примечания:</w:t>
      </w:r>
    </w:p>
    <w:p w:rsidR="006F639B" w:rsidRDefault="006F639B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6F639B" w:rsidRDefault="006F639B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6F639B" w:rsidRDefault="006F639B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6F639B" w:rsidRDefault="006F639B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6F639B" w:rsidRDefault="006F639B">
      <w:pPr>
        <w:pStyle w:val="newncpi"/>
      </w:pPr>
      <w:r>
        <w:t> 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lastRenderedPageBreak/>
        <w:t>2</w:t>
      </w:r>
      <w:r>
        <w:t xml:space="preserve"> С учетом товаров, происходящих из третьих стран.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6F639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5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81"/>
        <w:gridCol w:w="1234"/>
        <w:gridCol w:w="776"/>
        <w:gridCol w:w="776"/>
        <w:gridCol w:w="776"/>
        <w:gridCol w:w="776"/>
        <w:gridCol w:w="776"/>
        <w:gridCol w:w="774"/>
      </w:tblGrid>
      <w:tr w:rsidR="006F639B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 xml:space="preserve">Признаки </w:t>
            </w:r>
            <w:proofErr w:type="spell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248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Киоск, магазин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500–999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1000 и более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Одеколоны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Духи, туалетная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Косметика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Гель-душ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лица, тела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Пудра компактная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Губная помада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Румяна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Тени для век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ногтей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Тушь для ресниц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Красители для волос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Игрушки из ПВХ, в том числе мячи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Куклы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нот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бумажные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Блокноты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Записные книжки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Мелки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Транспортиры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книг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Государственный флаг Республики </w:t>
            </w:r>
            <w:r>
              <w:lastRenderedPageBreak/>
              <w:t>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Товары для спорта и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спорта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Рюкзаки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Электрогрелки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Разветвители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Блоки установочные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штепсельные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металлическая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алюминиевая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кухонные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Штопоры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Подставки для сушки посуды, сушилки </w:t>
            </w:r>
            <w:r>
              <w:lastRenderedPageBreak/>
              <w:t>для 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Приборы для дверей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Рыхлители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Плоскорезы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Культиваторы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 веерные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Опрыскиватели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Крючки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Лестницы, стремянки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Валики малярные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Щетки-сметки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Коврики резиновые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из пластмасс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Ванночки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Вантузы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в раковину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Фильтры для раковин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 для мусора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бумаг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Стаканы, 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специй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Масленки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для СВЧ-печей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Щетки-швабры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стеклянная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Графины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фарфоровая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чайные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тарелок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Блюда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Селедочницы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Миски, 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тушения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Свечи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Растворители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Масла моторные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Регуляторы роста на основе дрожжей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Текстильные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Столовое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Постельное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столовые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швейная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трикотажная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Панталоны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в том </w:t>
            </w:r>
            <w:r>
              <w:lastRenderedPageBreak/>
              <w:t>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Галстуки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для косметики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одежные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Печатные издания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Примечания:</w:t>
      </w:r>
    </w:p>
    <w:p w:rsidR="006F639B" w:rsidRDefault="006F639B">
      <w:pPr>
        <w:pStyle w:val="comment"/>
      </w:pPr>
      <w: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6F639B" w:rsidRDefault="006F639B">
      <w:pPr>
        <w:pStyle w:val="comment"/>
      </w:pPr>
      <w: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6F639B" w:rsidRDefault="006F639B">
      <w:pPr>
        <w:pStyle w:val="newncpi"/>
      </w:pPr>
      <w:r>
        <w:t> 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6F639B" w:rsidRDefault="006F639B">
      <w:pPr>
        <w:pStyle w:val="snoski"/>
      </w:pPr>
      <w:r>
        <w:rPr>
          <w:vertAlign w:val="superscript"/>
        </w:rPr>
        <w:t>3 </w:t>
      </w:r>
      <w:r>
        <w:t>Без учета размерных признаков.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6F639B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6</w:t>
            </w:r>
          </w:p>
          <w:p w:rsidR="006F639B" w:rsidRDefault="006F639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74"/>
        <w:gridCol w:w="1280"/>
        <w:gridCol w:w="1475"/>
        <w:gridCol w:w="1092"/>
        <w:gridCol w:w="1548"/>
      </w:tblGrid>
      <w:tr w:rsidR="006F639B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Автомагазин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Павильон, магазин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Мини-магазин, мини-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Магазин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Универсам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Менее 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100–299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300 и более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3–10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7–12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9–15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хлопья зерновые и 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1–4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растворимый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растительное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3–8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7–12</w:t>
            </w:r>
          </w:p>
        </w:tc>
      </w:tr>
      <w:tr w:rsidR="006F639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Примечания:</w:t>
      </w:r>
    </w:p>
    <w:p w:rsidR="006F639B" w:rsidRDefault="006F639B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639B" w:rsidRDefault="006F639B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6F639B" w:rsidRDefault="006F639B">
      <w:pPr>
        <w:pStyle w:val="comment"/>
      </w:pPr>
      <w:r>
        <w:lastRenderedPageBreak/>
        <w:t>3. В ассортиментные перечни товаров для автомагазинов,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6F639B" w:rsidRDefault="006F639B">
      <w:pPr>
        <w:pStyle w:val="comment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2 </w:t>
      </w:r>
      <w:r>
        <w:t>С учетом товаров, происходящих из третьих стран.</w:t>
      </w:r>
    </w:p>
    <w:p w:rsidR="006F639B" w:rsidRDefault="006F639B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6F639B" w:rsidRDefault="006F639B">
      <w:pPr>
        <w:pStyle w:val="snoski"/>
      </w:pPr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6F639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7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6F639B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Признаки разно-</w:t>
            </w:r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Авто-</w:t>
            </w:r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158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Павильон, магазин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Магазин «Промтовары»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proofErr w:type="spellStart"/>
            <w:r>
              <w:t>Уни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400 и более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 xml:space="preserve">Количество разновидностей (моделей) </w:t>
            </w:r>
            <w:r>
              <w:lastRenderedPageBreak/>
              <w:t>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(рисунков)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(шифров)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9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 xml:space="preserve">Количество разновидностей товаров </w:t>
            </w:r>
            <w:r>
              <w:lastRenderedPageBreak/>
              <w:t>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Средства для защиты растений (в сезон: с апреля </w:t>
            </w:r>
            <w:r>
              <w:lastRenderedPageBreak/>
              <w:t>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14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Примечания:</w:t>
      </w:r>
    </w:p>
    <w:p w:rsidR="006F639B" w:rsidRDefault="006F639B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639B" w:rsidRDefault="006F639B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6F639B" w:rsidRDefault="006F639B">
      <w:pPr>
        <w:pStyle w:val="comment"/>
      </w:pPr>
      <w:r>
        <w:t>3. В 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6F639B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8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</w:r>
            <w:r>
              <w:lastRenderedPageBreak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6F639B" w:rsidRDefault="006F639B">
      <w:pPr>
        <w:pStyle w:val="titlep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2"/>
        <w:gridCol w:w="1561"/>
        <w:gridCol w:w="1280"/>
        <w:gridCol w:w="1276"/>
      </w:tblGrid>
      <w:tr w:rsidR="006F639B">
        <w:trPr>
          <w:trHeight w:val="240"/>
        </w:trPr>
        <w:tc>
          <w:tcPr>
            <w:tcW w:w="2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Киоск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Павильон, магазин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менее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100–200</w:t>
            </w:r>
          </w:p>
        </w:tc>
      </w:tr>
      <w:tr w:rsidR="006F639B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Продовольственные товары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йогурты и </w:t>
            </w:r>
            <w:proofErr w:type="spellStart"/>
            <w:r>
              <w:t>йогуртная</w:t>
            </w:r>
            <w:proofErr w:type="spellEnd"/>
            <w:r>
              <w:t xml:space="preserve">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мороженое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копчености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пресервы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мармелад, зефир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сухарные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Бакалейные товары:</w:t>
            </w:r>
            <w:r>
              <w:br/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натуральный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вино виноградное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коньяк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</w:tr>
      <w:tr w:rsidR="006F639B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Непродовольственные товары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Шины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Сувениры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Печатные издания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Галантерейные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Ленты, тесьма, шнуры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Зубные щетки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обувные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одежные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Предметы гигиены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Дезинфицирующие (антибактериальные, </w:t>
            </w:r>
            <w:r>
              <w:lastRenderedPageBreak/>
              <w:t>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Одеколоны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Духи, туалетная вода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Косметика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Шампуни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Гель-душ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Зубная паста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рук, ног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лица, тела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бумажные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Блокноты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Электротовары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Разветвители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Инструменты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Полотна ножовочные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трубные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Ключи торцовые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ключей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Отвертки плоские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Рыхлители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Опрыскиватели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полива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Рожки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Щетки-сметки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Коврики резиновые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из пластмасс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Фляги, канистры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Тазы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Подносы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разделочные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Стаканы, кружки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бытовой химии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Синтетические моющие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Жидкие, гели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хозяйственное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Свечи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Кремы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Лакокрасочные товары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белые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цветные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Эмали для 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эластичные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comment"/>
      </w:pPr>
      <w:r>
        <w:t>Примечание.</w:t>
      </w:r>
    </w:p>
    <w:p w:rsidR="006F639B" w:rsidRDefault="006F639B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2 </w:t>
      </w:r>
      <w:r>
        <w:t>С учетом товаров, происходящих из третьих стран.</w:t>
      </w:r>
    </w:p>
    <w:p w:rsidR="006F639B" w:rsidRDefault="006F639B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6F639B" w:rsidRDefault="006F63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6F639B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append1"/>
            </w:pPr>
            <w:r>
              <w:t>Приложение 9</w:t>
            </w:r>
          </w:p>
          <w:p w:rsidR="006F639B" w:rsidRDefault="006F639B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6F639B" w:rsidRDefault="006F639B">
      <w:pPr>
        <w:pStyle w:val="titlep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8"/>
        <w:gridCol w:w="1544"/>
        <w:gridCol w:w="937"/>
        <w:gridCol w:w="937"/>
        <w:gridCol w:w="937"/>
        <w:gridCol w:w="937"/>
        <w:gridCol w:w="939"/>
      </w:tblGrid>
      <w:tr w:rsidR="006F639B">
        <w:trPr>
          <w:trHeight w:val="240"/>
        </w:trPr>
        <w:tc>
          <w:tcPr>
            <w:tcW w:w="24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Торговая площадь, кв. м</w:t>
            </w:r>
          </w:p>
        </w:tc>
      </w:tr>
      <w:tr w:rsidR="006F639B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250–499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500–749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750–999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1000–1499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1500–2499</w:t>
            </w:r>
          </w:p>
        </w:tc>
      </w:tr>
      <w:tr w:rsidR="006F639B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Продовольственные товары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плавленые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мороженое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пельмени, равиоли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7–9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9–11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11–13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8–10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ирис, драже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мармелад, зефир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10–20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17–20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сухарно</w:t>
            </w:r>
            <w:proofErr w:type="spellEnd"/>
            <w:r>
              <w:t>-бараночные изделия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Бакалейные товары: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пищевые концентраты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сухие завтраки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лимонная кислота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специи, приправы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Алкогольные напитки: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13–15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20–40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12–15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плодовое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коньяк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пиво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20–25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30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 том числе сухие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3–4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картофель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капуста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морковь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лук репчатый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огурцы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помидоры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6–7</w:t>
            </w:r>
          </w:p>
        </w:tc>
      </w:tr>
      <w:tr w:rsidR="006F639B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15–20</w:t>
            </w:r>
          </w:p>
        </w:tc>
      </w:tr>
      <w:tr w:rsidR="006F639B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Непродовольственные товары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Признаки разновидностей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Парфюмерия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Одеколоны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Духи, туалетная вода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Косметика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Гель-душ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 для лица, тела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Пудра компактная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Губная помада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Румяна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Тени для век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Лак для ногтей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Тушь для ресниц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Красители для волос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Игрушки из ПВХ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Куклы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Велосипеды детские (2-, 3-колесные)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Папки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бумажные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Палочки счетные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Обложки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Мелки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для спорта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для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Рюкзаки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Электротовары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</w:r>
            <w:r>
              <w:lastRenderedPageBreak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lastRenderedPageBreak/>
              <w:t>Электробытовые машины и 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Электроплитки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Электрогрелки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8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Разветвители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Блоки установочные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 штепсельные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Посуда металлическая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Ложки-шумовки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Ложки разливательные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кухонные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Штопоры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Приборы для дверей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врезные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накладные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Замки висячие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Рыхлители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Плоскорезы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Культиваторы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Грабли веерные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Опрыскиватели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Шланги для полива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Шнуры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Крючки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Рукавицы (перчатки) рабочие, </w:t>
            </w:r>
            <w:r>
              <w:lastRenderedPageBreak/>
              <w:t>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Лестницы, стремянки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Валики малярные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Щетки-сметки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Коврики резиновые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Рисунки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из пластмасс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Ванночки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Вантузы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Решетки в раковину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Фильтры для раковин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Ведра для мусора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Корзины для бумаг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Воронки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специй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Хлебницы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Масленки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Крышки для СВЧ-печей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Посуда стеклянная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Рюмки, бокалы, фужеры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Графины, 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Блюда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Посуда 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Кружки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Миски, салатники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тушения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10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Свечи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Масла моторные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Удобрения для комнатных цветов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25–29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23, 31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Чулки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23–27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9B" w:rsidRDefault="006F639B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Текстильные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Одеяла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Столовое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Постельное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Одежда швейная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39–45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Одежда трикотажная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Бельевой трикотаж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Сорочки, пижамы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Обувь домашняя: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мужская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женская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36–41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школьная для мальчиков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школьная для девочек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дошкольная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27–31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23–26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40–45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36–40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Галантерейные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39B" w:rsidRDefault="006F639B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5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lastRenderedPageBreak/>
              <w:t>Сумки спортивные, дорожные,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4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Сумки для косметики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Зубные щетки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одежные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Щетки обувные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Мыльницы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</w:tr>
      <w:tr w:rsidR="006F639B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39B" w:rsidRDefault="006F639B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639B" w:rsidRDefault="006F639B">
            <w:pPr>
              <w:pStyle w:val="table10"/>
            </w:pPr>
            <w:r>
              <w:t>3</w:t>
            </w:r>
          </w:p>
        </w:tc>
      </w:tr>
    </w:tbl>
    <w:p w:rsidR="006F639B" w:rsidRDefault="006F639B">
      <w:pPr>
        <w:pStyle w:val="newncpi"/>
      </w:pPr>
      <w:r>
        <w:t> </w:t>
      </w:r>
    </w:p>
    <w:p w:rsidR="006F639B" w:rsidRDefault="006F639B">
      <w:pPr>
        <w:pStyle w:val="snoskiline"/>
      </w:pPr>
      <w:r>
        <w:t>______________________________</w:t>
      </w:r>
    </w:p>
    <w:p w:rsidR="006F639B" w:rsidRDefault="006F639B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639B" w:rsidRDefault="006F639B">
      <w:pPr>
        <w:pStyle w:val="snoski"/>
      </w:pPr>
      <w:r>
        <w:rPr>
          <w:vertAlign w:val="superscript"/>
        </w:rPr>
        <w:t>2 </w:t>
      </w:r>
      <w:r>
        <w:t>С учетом товаров, происходящих из третьих стран.</w:t>
      </w:r>
    </w:p>
    <w:p w:rsidR="006F639B" w:rsidRDefault="006F639B">
      <w:pPr>
        <w:pStyle w:val="snoski"/>
      </w:pPr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6F639B" w:rsidRDefault="006F639B">
      <w:pPr>
        <w:pStyle w:val="newncpi"/>
      </w:pPr>
      <w:r>
        <w:t> </w:t>
      </w:r>
    </w:p>
    <w:p w:rsidR="00887D39" w:rsidRDefault="00887D39"/>
    <w:sectPr w:rsidR="00887D39" w:rsidSect="006F639B">
      <w:pgSz w:w="11906" w:h="16838" w:code="9"/>
      <w:pgMar w:top="1134" w:right="1133" w:bottom="1134" w:left="141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B"/>
    <w:rsid w:val="001618A4"/>
    <w:rsid w:val="00427875"/>
    <w:rsid w:val="004F2D2B"/>
    <w:rsid w:val="00593A14"/>
    <w:rsid w:val="006F639B"/>
    <w:rsid w:val="00887D39"/>
    <w:rsid w:val="00922E77"/>
    <w:rsid w:val="00971F19"/>
    <w:rsid w:val="00DA1903"/>
    <w:rsid w:val="00DD1A66"/>
    <w:rsid w:val="00E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639B"/>
    <w:pPr>
      <w:ind w:firstLine="567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6F63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639B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F639B"/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F63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639B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6F639B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F639B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F639B"/>
    <w:pPr>
      <w:ind w:left="1134" w:firstLine="567"/>
    </w:pPr>
    <w:rPr>
      <w:rFonts w:eastAsiaTheme="minorEastAsia"/>
      <w:sz w:val="24"/>
      <w:szCs w:val="24"/>
      <w:lang w:eastAsia="ru-RU"/>
    </w:rPr>
  </w:style>
  <w:style w:type="character" w:customStyle="1" w:styleId="onewind3">
    <w:name w:val="onewind3"/>
    <w:basedOn w:val="a0"/>
    <w:rsid w:val="006F639B"/>
    <w:rPr>
      <w:rFonts w:ascii="Wingdings 3" w:hAnsi="Wingdings 3" w:hint="default"/>
    </w:rPr>
  </w:style>
  <w:style w:type="paragraph" w:customStyle="1" w:styleId="point">
    <w:name w:val="point"/>
    <w:basedOn w:val="a"/>
    <w:rsid w:val="006F639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6F639B"/>
    <w:pPr>
      <w:ind w:firstLine="567"/>
    </w:pPr>
    <w:rPr>
      <w:rFonts w:eastAsiaTheme="minorEastAsia"/>
      <w:sz w:val="24"/>
      <w:szCs w:val="24"/>
      <w:lang w:eastAsia="ru-RU"/>
    </w:rPr>
  </w:style>
  <w:style w:type="character" w:customStyle="1" w:styleId="post">
    <w:name w:val="post"/>
    <w:basedOn w:val="a0"/>
    <w:rsid w:val="006F63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63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6F639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6F639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F639B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F639B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F639B"/>
    <w:pPr>
      <w:jc w:val="left"/>
    </w:pPr>
    <w:rPr>
      <w:rFonts w:eastAsiaTheme="minorEastAsia"/>
      <w:sz w:val="20"/>
      <w:lang w:eastAsia="ru-RU"/>
    </w:rPr>
  </w:style>
  <w:style w:type="paragraph" w:customStyle="1" w:styleId="comment">
    <w:name w:val="comment"/>
    <w:basedOn w:val="a"/>
    <w:rsid w:val="006F639B"/>
    <w:pPr>
      <w:ind w:firstLine="709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6F639B"/>
    <w:rPr>
      <w:rFonts w:eastAsiaTheme="minorEastAsia"/>
      <w:sz w:val="20"/>
      <w:lang w:eastAsia="ru-RU"/>
    </w:rPr>
  </w:style>
  <w:style w:type="paragraph" w:customStyle="1" w:styleId="snoski">
    <w:name w:val="snoski"/>
    <w:basedOn w:val="a"/>
    <w:rsid w:val="006F639B"/>
    <w:pPr>
      <w:ind w:firstLine="567"/>
    </w:pPr>
    <w:rPr>
      <w:rFonts w:eastAsiaTheme="minorEastAsi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639B"/>
    <w:pPr>
      <w:ind w:firstLine="567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6F63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639B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F639B"/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F63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639B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6F639B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F639B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F639B"/>
    <w:pPr>
      <w:ind w:left="1134" w:firstLine="567"/>
    </w:pPr>
    <w:rPr>
      <w:rFonts w:eastAsiaTheme="minorEastAsia"/>
      <w:sz w:val="24"/>
      <w:szCs w:val="24"/>
      <w:lang w:eastAsia="ru-RU"/>
    </w:rPr>
  </w:style>
  <w:style w:type="character" w:customStyle="1" w:styleId="onewind3">
    <w:name w:val="onewind3"/>
    <w:basedOn w:val="a0"/>
    <w:rsid w:val="006F639B"/>
    <w:rPr>
      <w:rFonts w:ascii="Wingdings 3" w:hAnsi="Wingdings 3" w:hint="default"/>
    </w:rPr>
  </w:style>
  <w:style w:type="paragraph" w:customStyle="1" w:styleId="point">
    <w:name w:val="point"/>
    <w:basedOn w:val="a"/>
    <w:rsid w:val="006F639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6F639B"/>
    <w:pPr>
      <w:ind w:firstLine="567"/>
    </w:pPr>
    <w:rPr>
      <w:rFonts w:eastAsiaTheme="minorEastAsia"/>
      <w:sz w:val="24"/>
      <w:szCs w:val="24"/>
      <w:lang w:eastAsia="ru-RU"/>
    </w:rPr>
  </w:style>
  <w:style w:type="character" w:customStyle="1" w:styleId="post">
    <w:name w:val="post"/>
    <w:basedOn w:val="a0"/>
    <w:rsid w:val="006F63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63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6F639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6F639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F639B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F639B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F639B"/>
    <w:pPr>
      <w:jc w:val="left"/>
    </w:pPr>
    <w:rPr>
      <w:rFonts w:eastAsiaTheme="minorEastAsia"/>
      <w:sz w:val="20"/>
      <w:lang w:eastAsia="ru-RU"/>
    </w:rPr>
  </w:style>
  <w:style w:type="paragraph" w:customStyle="1" w:styleId="comment">
    <w:name w:val="comment"/>
    <w:basedOn w:val="a"/>
    <w:rsid w:val="006F639B"/>
    <w:pPr>
      <w:ind w:firstLine="709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6F639B"/>
    <w:rPr>
      <w:rFonts w:eastAsiaTheme="minorEastAsia"/>
      <w:sz w:val="20"/>
      <w:lang w:eastAsia="ru-RU"/>
    </w:rPr>
  </w:style>
  <w:style w:type="paragraph" w:customStyle="1" w:styleId="snoski">
    <w:name w:val="snoski"/>
    <w:basedOn w:val="a"/>
    <w:rsid w:val="006F639B"/>
    <w:pPr>
      <w:ind w:firstLine="567"/>
    </w:pPr>
    <w:rPr>
      <w:rFonts w:eastAsiaTheme="minorEastAsi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87</Pages>
  <Words>26178</Words>
  <Characters>149220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2022-11-08T04:56:00Z</dcterms:created>
  <dcterms:modified xsi:type="dcterms:W3CDTF">2022-11-08T05:05:00Z</dcterms:modified>
</cp:coreProperties>
</file>