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1171" w14:textId="77777777" w:rsidR="009F3614" w:rsidRDefault="009F3614"/>
    <w:p w14:paraId="4BFDA121" w14:textId="77777777" w:rsidR="00606B6D" w:rsidRPr="00A70A95" w:rsidRDefault="00606B6D" w:rsidP="00606B6D">
      <w:pPr>
        <w:ind w:firstLine="720"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A70A95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О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ПЛАЧИВАЕМЫЕ ОБЩЕСТВЕННЫЕ РАБОТЫ</w:t>
      </w:r>
    </w:p>
    <w:p w14:paraId="5C1B3C03" w14:textId="77777777" w:rsidR="00606B6D" w:rsidRPr="00770DBA" w:rsidRDefault="00606B6D" w:rsidP="00606B6D">
      <w:pPr>
        <w:pStyle w:val="a4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>Оплачиваемые общественные работы представляют собой общедоступные виды трудовой де</w:t>
      </w:r>
      <w:r w:rsidRPr="00770DBA">
        <w:rPr>
          <w:rFonts w:ascii="Bookman Old Style" w:hAnsi="Bookman Old Style"/>
          <w:iCs/>
        </w:rPr>
        <w:t>я</w:t>
      </w:r>
      <w:r w:rsidRPr="00770DBA">
        <w:rPr>
          <w:rFonts w:ascii="Bookman Old Style" w:hAnsi="Bookman Old Style"/>
          <w:iCs/>
        </w:rPr>
        <w:t>тельности, как правило, не требующие дополнительной профессиональной подготовки, имеющие социально полезную значимость и содействующие включению в а</w:t>
      </w:r>
      <w:r w:rsidRPr="00770DBA">
        <w:rPr>
          <w:rFonts w:ascii="Bookman Old Style" w:hAnsi="Bookman Old Style"/>
          <w:iCs/>
        </w:rPr>
        <w:t>к</w:t>
      </w:r>
      <w:r w:rsidRPr="00770DBA">
        <w:rPr>
          <w:rFonts w:ascii="Bookman Old Style" w:hAnsi="Bookman Old Style"/>
          <w:iCs/>
        </w:rPr>
        <w:t>тивную трудовую жизнь безработных и других лиц, обращающихся по вопросам трудоус</w:t>
      </w:r>
      <w:r w:rsidRPr="00770DBA">
        <w:rPr>
          <w:rFonts w:ascii="Bookman Old Style" w:hAnsi="Bookman Old Style"/>
          <w:iCs/>
        </w:rPr>
        <w:t>т</w:t>
      </w:r>
      <w:r w:rsidRPr="00770DBA">
        <w:rPr>
          <w:rFonts w:ascii="Bookman Old Style" w:hAnsi="Bookman Old Style"/>
          <w:iCs/>
        </w:rPr>
        <w:t>ройства.</w:t>
      </w:r>
    </w:p>
    <w:p w14:paraId="1BDA34CE" w14:textId="77777777" w:rsidR="00606B6D" w:rsidRPr="00770DBA" w:rsidRDefault="00606B6D" w:rsidP="00606B6D">
      <w:pPr>
        <w:pStyle w:val="a4"/>
        <w:ind w:left="0" w:firstLine="720"/>
        <w:jc w:val="both"/>
        <w:rPr>
          <w:rFonts w:ascii="Bookman Old Style" w:hAnsi="Bookman Old Style"/>
          <w:spacing w:val="-1"/>
        </w:rPr>
      </w:pPr>
      <w:r w:rsidRPr="00770DBA">
        <w:rPr>
          <w:rFonts w:ascii="Bookman Old Style" w:hAnsi="Bookman Old Style"/>
        </w:rPr>
        <w:t>Ежегодно, решением Докшицким райисполкома, утверждается перечень планируемых видов оплачиваемых общес</w:t>
      </w:r>
      <w:r w:rsidRPr="00770DBA">
        <w:rPr>
          <w:rFonts w:ascii="Bookman Old Style" w:hAnsi="Bookman Old Style"/>
        </w:rPr>
        <w:t>т</w:t>
      </w:r>
      <w:r w:rsidRPr="00770DBA">
        <w:rPr>
          <w:rFonts w:ascii="Bookman Old Style" w:hAnsi="Bookman Old Style"/>
        </w:rPr>
        <w:t xml:space="preserve">венных работ, их объемы и сроки </w:t>
      </w:r>
      <w:proofErr w:type="gramStart"/>
      <w:r w:rsidRPr="00770DBA">
        <w:rPr>
          <w:rFonts w:ascii="Bookman Old Style" w:hAnsi="Bookman Old Style"/>
        </w:rPr>
        <w:t xml:space="preserve">выполнения </w:t>
      </w:r>
      <w:r w:rsidRPr="00770DBA">
        <w:rPr>
          <w:rFonts w:ascii="Bookman Old Style" w:hAnsi="Bookman Old Style"/>
          <w:spacing w:val="-1"/>
        </w:rPr>
        <w:t xml:space="preserve"> и</w:t>
      </w:r>
      <w:proofErr w:type="gramEnd"/>
      <w:r w:rsidRPr="00770DBA">
        <w:rPr>
          <w:rFonts w:ascii="Bookman Old Style" w:hAnsi="Bookman Old Style"/>
          <w:spacing w:val="-1"/>
        </w:rPr>
        <w:t xml:space="preserve"> </w:t>
      </w:r>
      <w:r w:rsidRPr="00770DBA">
        <w:rPr>
          <w:rFonts w:ascii="Bookman Old Style" w:hAnsi="Bookman Old Style"/>
        </w:rPr>
        <w:t>устанавливается мин</w:t>
      </w:r>
      <w:r w:rsidRPr="00770DBA">
        <w:rPr>
          <w:rFonts w:ascii="Bookman Old Style" w:hAnsi="Bookman Old Style"/>
        </w:rPr>
        <w:t>и</w:t>
      </w:r>
      <w:r w:rsidRPr="00770DBA">
        <w:rPr>
          <w:rFonts w:ascii="Bookman Old Style" w:hAnsi="Bookman Old Style"/>
        </w:rPr>
        <w:t>мальное количество рабочих дней для участия безработных в оплачиваемых общественных раб</w:t>
      </w:r>
      <w:r w:rsidRPr="00770DBA">
        <w:rPr>
          <w:rFonts w:ascii="Bookman Old Style" w:hAnsi="Bookman Old Style"/>
        </w:rPr>
        <w:t>о</w:t>
      </w:r>
      <w:r w:rsidRPr="00770DBA">
        <w:rPr>
          <w:rFonts w:ascii="Bookman Old Style" w:hAnsi="Bookman Old Style"/>
        </w:rPr>
        <w:t>тах:</w:t>
      </w:r>
    </w:p>
    <w:tbl>
      <w:tblPr>
        <w:tblW w:w="97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99"/>
      </w:tblGrid>
      <w:tr w:rsidR="00606B6D" w:rsidRPr="00770DBA" w14:paraId="365DB512" w14:textId="77777777" w:rsidTr="00256FA6">
        <w:trPr>
          <w:trHeight w:val="846"/>
        </w:trPr>
        <w:tc>
          <w:tcPr>
            <w:tcW w:w="9799" w:type="dxa"/>
          </w:tcPr>
          <w:p w14:paraId="1D288407" w14:textId="77777777" w:rsidR="00606B6D" w:rsidRPr="00770DBA" w:rsidRDefault="00606B6D" w:rsidP="00256FA6">
            <w:pPr>
              <w:tabs>
                <w:tab w:val="left" w:pos="8931"/>
              </w:tabs>
              <w:spacing w:line="270" w:lineRule="exact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70DBA">
              <w:rPr>
                <w:rFonts w:ascii="Bookman Old Style" w:hAnsi="Bookman Old Style"/>
                <w:sz w:val="24"/>
                <w:szCs w:val="24"/>
              </w:rPr>
              <w:t xml:space="preserve">Экологическое оздоровление территорий (благоустройство и </w:t>
            </w:r>
            <w:proofErr w:type="gramStart"/>
            <w:r w:rsidRPr="00770DBA">
              <w:rPr>
                <w:rFonts w:ascii="Bookman Old Style" w:hAnsi="Bookman Old Style"/>
                <w:sz w:val="24"/>
                <w:szCs w:val="24"/>
              </w:rPr>
              <w:t>озеленение  территорий</w:t>
            </w:r>
            <w:proofErr w:type="gramEnd"/>
            <w:r w:rsidRPr="00770DBA">
              <w:rPr>
                <w:rFonts w:ascii="Bookman Old Style" w:hAnsi="Bookman Old Style"/>
                <w:sz w:val="24"/>
                <w:szCs w:val="24"/>
              </w:rPr>
              <w:t xml:space="preserve">, сохранение и развитие лесопаркового хозяйства, зон отдыха и туризма) </w:t>
            </w:r>
          </w:p>
        </w:tc>
      </w:tr>
      <w:tr w:rsidR="00606B6D" w:rsidRPr="00770DBA" w14:paraId="23E36045" w14:textId="77777777" w:rsidTr="00256FA6">
        <w:trPr>
          <w:trHeight w:val="538"/>
        </w:trPr>
        <w:tc>
          <w:tcPr>
            <w:tcW w:w="9799" w:type="dxa"/>
          </w:tcPr>
          <w:p w14:paraId="43F833AE" w14:textId="77777777" w:rsidR="00606B6D" w:rsidRPr="00770DBA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770DBA">
              <w:rPr>
                <w:rFonts w:ascii="Bookman Old Style" w:hAnsi="Bookman Old Style"/>
                <w:sz w:val="24"/>
                <w:szCs w:val="24"/>
              </w:rPr>
              <w:t xml:space="preserve">Работы </w:t>
            </w:r>
            <w:proofErr w:type="gramStart"/>
            <w:r w:rsidRPr="00770DBA">
              <w:rPr>
                <w:rFonts w:ascii="Bookman Old Style" w:hAnsi="Bookman Old Style"/>
                <w:sz w:val="24"/>
                <w:szCs w:val="24"/>
              </w:rPr>
              <w:t>в  организации</w:t>
            </w:r>
            <w:proofErr w:type="gramEnd"/>
            <w:r w:rsidRPr="00770DBA">
              <w:rPr>
                <w:rFonts w:ascii="Bookman Old Style" w:hAnsi="Bookman Old Style"/>
                <w:sz w:val="24"/>
                <w:szCs w:val="24"/>
              </w:rPr>
              <w:t xml:space="preserve"> жилищно-коммунального хозяйства </w:t>
            </w:r>
          </w:p>
        </w:tc>
      </w:tr>
      <w:tr w:rsidR="00606B6D" w:rsidRPr="00770DBA" w14:paraId="0E2E10F3" w14:textId="77777777" w:rsidTr="00256FA6">
        <w:trPr>
          <w:trHeight w:val="353"/>
        </w:trPr>
        <w:tc>
          <w:tcPr>
            <w:tcW w:w="9799" w:type="dxa"/>
          </w:tcPr>
          <w:p w14:paraId="64F10A89" w14:textId="77777777" w:rsidR="00606B6D" w:rsidRPr="00770DBA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770DBA">
              <w:rPr>
                <w:rFonts w:ascii="Bookman Old Style" w:hAnsi="Bookman Old Style"/>
                <w:sz w:val="24"/>
                <w:szCs w:val="24"/>
              </w:rPr>
              <w:t xml:space="preserve">Сельскохозяйственные работы  </w:t>
            </w:r>
          </w:p>
        </w:tc>
      </w:tr>
      <w:tr w:rsidR="00606B6D" w:rsidRPr="00770DBA" w14:paraId="5AF92EE5" w14:textId="77777777" w:rsidTr="00256FA6">
        <w:trPr>
          <w:trHeight w:val="353"/>
        </w:trPr>
        <w:tc>
          <w:tcPr>
            <w:tcW w:w="9799" w:type="dxa"/>
          </w:tcPr>
          <w:p w14:paraId="184CF254" w14:textId="77777777"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Ремонт объектов социально-культурного назначения</w:t>
            </w:r>
          </w:p>
        </w:tc>
      </w:tr>
      <w:tr w:rsidR="00606B6D" w:rsidRPr="00770DBA" w14:paraId="34AEC4BD" w14:textId="77777777" w:rsidTr="00256FA6">
        <w:trPr>
          <w:trHeight w:val="353"/>
        </w:trPr>
        <w:tc>
          <w:tcPr>
            <w:tcW w:w="9799" w:type="dxa"/>
          </w:tcPr>
          <w:p w14:paraId="2488F1BE" w14:textId="77777777"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Рекультивация земель, мелиоративные и природоохранные работы</w:t>
            </w:r>
          </w:p>
        </w:tc>
      </w:tr>
      <w:tr w:rsidR="00606B6D" w:rsidRPr="00770DBA" w14:paraId="35B9BDF9" w14:textId="77777777" w:rsidTr="00256FA6">
        <w:trPr>
          <w:trHeight w:val="353"/>
        </w:trPr>
        <w:tc>
          <w:tcPr>
            <w:tcW w:w="9799" w:type="dxa"/>
          </w:tcPr>
          <w:p w14:paraId="2FBE61C6" w14:textId="77777777"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Подсобные работы в организациях агропромышленного комплекса и торговли</w:t>
            </w:r>
          </w:p>
        </w:tc>
      </w:tr>
      <w:tr w:rsidR="00606B6D" w:rsidRPr="00770DBA" w14:paraId="41DA718C" w14:textId="77777777" w:rsidTr="00256FA6">
        <w:trPr>
          <w:trHeight w:val="353"/>
        </w:trPr>
        <w:tc>
          <w:tcPr>
            <w:tcW w:w="9799" w:type="dxa"/>
          </w:tcPr>
          <w:p w14:paraId="31B9D984" w14:textId="77777777"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Строительство дорог, их ремонт и содержание</w:t>
            </w:r>
          </w:p>
        </w:tc>
      </w:tr>
      <w:tr w:rsidR="00606B6D" w:rsidRPr="00770DBA" w14:paraId="4543BCEA" w14:textId="77777777" w:rsidTr="00256FA6">
        <w:trPr>
          <w:trHeight w:val="353"/>
        </w:trPr>
        <w:tc>
          <w:tcPr>
            <w:tcW w:w="9799" w:type="dxa"/>
          </w:tcPr>
          <w:p w14:paraId="7442E478" w14:textId="77777777" w:rsidR="00606B6D" w:rsidRPr="00A06F3F" w:rsidRDefault="00606B6D" w:rsidP="00256FA6">
            <w:pPr>
              <w:tabs>
                <w:tab w:val="left" w:pos="8931"/>
              </w:tabs>
              <w:spacing w:line="270" w:lineRule="exact"/>
              <w:rPr>
                <w:rFonts w:ascii="Bookman Old Style" w:hAnsi="Bookman Old Style"/>
                <w:sz w:val="24"/>
                <w:szCs w:val="24"/>
              </w:rPr>
            </w:pPr>
            <w:r w:rsidRPr="00A06F3F">
              <w:rPr>
                <w:rFonts w:ascii="Bookman Old Style" w:hAnsi="Bookman Old Style"/>
                <w:sz w:val="24"/>
                <w:szCs w:val="24"/>
              </w:rPr>
              <w:t>Свободные рабочие места (вакансии) в организациях, которые не заполняются более 3 месяцев</w:t>
            </w:r>
          </w:p>
        </w:tc>
      </w:tr>
    </w:tbl>
    <w:p w14:paraId="52B33772" w14:textId="77777777" w:rsidR="00606B6D" w:rsidRPr="00770DBA" w:rsidRDefault="00606B6D" w:rsidP="00606B6D">
      <w:pPr>
        <w:shd w:val="clear" w:color="auto" w:fill="FFFFFF"/>
        <w:tabs>
          <w:tab w:val="left" w:pos="514"/>
        </w:tabs>
        <w:spacing w:after="0" w:line="240" w:lineRule="auto"/>
        <w:ind w:firstLine="720"/>
        <w:jc w:val="both"/>
        <w:rPr>
          <w:rFonts w:ascii="Bookman Old Style" w:hAnsi="Bookman Old Style"/>
          <w:spacing w:val="-14"/>
          <w:sz w:val="24"/>
          <w:szCs w:val="24"/>
        </w:rPr>
      </w:pPr>
    </w:p>
    <w:p w14:paraId="4062F378" w14:textId="77777777" w:rsidR="00606B6D" w:rsidRPr="00770DBA" w:rsidRDefault="00606B6D" w:rsidP="00606B6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spacing w:val="-11"/>
          <w:sz w:val="24"/>
          <w:szCs w:val="24"/>
        </w:rPr>
      </w:pPr>
      <w:r w:rsidRPr="00770DBA">
        <w:rPr>
          <w:rFonts w:ascii="Bookman Old Style" w:hAnsi="Bookman Old Style"/>
          <w:i/>
          <w:spacing w:val="-11"/>
          <w:sz w:val="24"/>
          <w:szCs w:val="24"/>
        </w:rPr>
        <w:t>Минимальное количество рабочих дней для участия безработных</w:t>
      </w:r>
    </w:p>
    <w:p w14:paraId="2F232161" w14:textId="77777777" w:rsidR="00606B6D" w:rsidRPr="00770DBA" w:rsidRDefault="00606B6D" w:rsidP="00606B6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770DBA">
        <w:rPr>
          <w:rFonts w:ascii="Bookman Old Style" w:hAnsi="Bookman Old Style"/>
          <w:i/>
          <w:spacing w:val="-11"/>
          <w:sz w:val="24"/>
          <w:szCs w:val="24"/>
        </w:rPr>
        <w:t xml:space="preserve">в </w:t>
      </w:r>
      <w:r w:rsidRPr="00770DBA">
        <w:rPr>
          <w:rFonts w:ascii="Bookman Old Style" w:hAnsi="Bookman Old Style"/>
          <w:i/>
          <w:spacing w:val="-9"/>
          <w:sz w:val="24"/>
          <w:szCs w:val="24"/>
        </w:rPr>
        <w:t xml:space="preserve">оплачиваемых общественных работах </w:t>
      </w:r>
    </w:p>
    <w:p w14:paraId="71C45775" w14:textId="77777777" w:rsidR="00606B6D" w:rsidRPr="00770DBA" w:rsidRDefault="00606B6D" w:rsidP="00606B6D">
      <w:pPr>
        <w:shd w:val="clear" w:color="auto" w:fill="FFFFFF"/>
        <w:spacing w:after="0" w:line="240" w:lineRule="auto"/>
        <w:rPr>
          <w:rFonts w:ascii="Bookman Old Style" w:hAnsi="Bookman Old Style"/>
          <w:spacing w:val="-5"/>
          <w:sz w:val="24"/>
          <w:szCs w:val="24"/>
        </w:rPr>
      </w:pPr>
    </w:p>
    <w:p w14:paraId="145C1FD0" w14:textId="77777777" w:rsidR="00606B6D" w:rsidRPr="00770DBA" w:rsidRDefault="00606B6D" w:rsidP="00606B6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pacing w:val="-9"/>
          <w:sz w:val="24"/>
          <w:szCs w:val="24"/>
        </w:rPr>
      </w:pPr>
      <w:r w:rsidRPr="00770DBA">
        <w:rPr>
          <w:rFonts w:ascii="Bookman Old Style" w:hAnsi="Bookman Old Style"/>
          <w:spacing w:val="-5"/>
          <w:sz w:val="24"/>
          <w:szCs w:val="24"/>
        </w:rPr>
        <w:t>Январь-</w:t>
      </w:r>
      <w:proofErr w:type="gramStart"/>
      <w:r w:rsidRPr="00770DBA">
        <w:rPr>
          <w:rFonts w:ascii="Bookman Old Style" w:hAnsi="Bookman Old Style"/>
          <w:spacing w:val="-5"/>
          <w:sz w:val="24"/>
          <w:szCs w:val="24"/>
        </w:rPr>
        <w:t>Май  по</w:t>
      </w:r>
      <w:proofErr w:type="gramEnd"/>
      <w:r w:rsidRPr="00770DBA">
        <w:rPr>
          <w:rFonts w:ascii="Bookman Old Style" w:hAnsi="Bookman Old Style"/>
          <w:spacing w:val="-5"/>
          <w:sz w:val="24"/>
          <w:szCs w:val="24"/>
        </w:rPr>
        <w:t xml:space="preserve"> 2</w:t>
      </w:r>
      <w:r w:rsidRPr="00770DBA">
        <w:rPr>
          <w:rFonts w:ascii="Bookman Old Style" w:hAnsi="Bookman Old Style"/>
          <w:spacing w:val="-9"/>
          <w:sz w:val="24"/>
          <w:szCs w:val="24"/>
        </w:rPr>
        <w:t xml:space="preserve"> дня,     Июнь-Сентябрь по 4 дня,     </w:t>
      </w:r>
    </w:p>
    <w:p w14:paraId="2D3D2F3A" w14:textId="77777777" w:rsidR="00606B6D" w:rsidRPr="00770DBA" w:rsidRDefault="00606B6D" w:rsidP="00606B6D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70DBA">
        <w:rPr>
          <w:rFonts w:ascii="Bookman Old Style" w:hAnsi="Bookman Old Style"/>
          <w:spacing w:val="-9"/>
          <w:sz w:val="24"/>
          <w:szCs w:val="24"/>
        </w:rPr>
        <w:t xml:space="preserve">  Октябрь-Декабрь по 2 дня</w:t>
      </w:r>
    </w:p>
    <w:p w14:paraId="1F49948C" w14:textId="77777777"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</w:p>
    <w:p w14:paraId="64D4757B" w14:textId="77777777"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</w:p>
    <w:p w14:paraId="45ABD97B" w14:textId="77777777"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 xml:space="preserve">Финансирование мероприятий по организации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органов, средств бюджета государственного внебюджетного фонда социальной защиты населения Республики Беларусь (далее – бюджета фонда). </w:t>
      </w:r>
    </w:p>
    <w:p w14:paraId="6CC32FCD" w14:textId="77777777"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>Месячная норма не может превышать 10 рабочих дней.</w:t>
      </w:r>
    </w:p>
    <w:p w14:paraId="170DCFCD" w14:textId="77777777"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>При необходимости в течение года месячная норма может быть изменена по решению Докшицкого районного исполнительного комитета.</w:t>
      </w:r>
    </w:p>
    <w:p w14:paraId="07E9968F" w14:textId="77777777" w:rsidR="00606B6D" w:rsidRPr="00770DBA" w:rsidRDefault="00606B6D" w:rsidP="00606B6D">
      <w:pPr>
        <w:pStyle w:val="a4"/>
        <w:spacing w:after="0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lastRenderedPageBreak/>
        <w:t>Безработный при его желании может участвовать в оплачиваемых общественных работах сверх установленной месячной нормы.</w:t>
      </w:r>
    </w:p>
    <w:p w14:paraId="2741B06F" w14:textId="77777777" w:rsidR="00606B6D" w:rsidRPr="00770DBA" w:rsidRDefault="00606B6D" w:rsidP="00606B6D">
      <w:pPr>
        <w:pStyle w:val="a4"/>
        <w:ind w:left="0" w:firstLine="720"/>
        <w:jc w:val="both"/>
        <w:rPr>
          <w:rFonts w:ascii="Bookman Old Style" w:hAnsi="Bookman Old Style"/>
          <w:iCs/>
        </w:rPr>
      </w:pPr>
      <w:r w:rsidRPr="00770DBA">
        <w:rPr>
          <w:rFonts w:ascii="Bookman Old Style" w:hAnsi="Bookman Old Style"/>
          <w:iCs/>
        </w:rP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</w:t>
      </w:r>
      <w:r w:rsidRPr="00770DBA">
        <w:rPr>
          <w:rFonts w:ascii="Bookman Old Style" w:hAnsi="Bookman Old Style"/>
          <w:iCs/>
        </w:rPr>
        <w:t>ы</w:t>
      </w:r>
      <w:r w:rsidRPr="00770DBA">
        <w:rPr>
          <w:rFonts w:ascii="Bookman Old Style" w:hAnsi="Bookman Old Style"/>
          <w:iCs/>
        </w:rPr>
        <w:t>полнение месячных норм в последующих месяцах.</w:t>
      </w:r>
    </w:p>
    <w:p w14:paraId="1E1A6CEA" w14:textId="77777777" w:rsidR="00606B6D" w:rsidRPr="00770DBA" w:rsidRDefault="00606B6D" w:rsidP="00606B6D">
      <w:pPr>
        <w:pStyle w:val="a4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  <w:b/>
          <w:i/>
        </w:rPr>
        <w:t>В случае невыполнения безработным</w:t>
      </w:r>
      <w:r w:rsidRPr="00770DBA">
        <w:rPr>
          <w:rFonts w:ascii="Bookman Old Style" w:hAnsi="Bookman Old Style"/>
        </w:rPr>
        <w:t xml:space="preserve"> без уважительных причин установленной месячной нормы принимается </w:t>
      </w:r>
      <w:r w:rsidRPr="00770DBA">
        <w:rPr>
          <w:rFonts w:ascii="Bookman Old Style" w:hAnsi="Bookman Old Style"/>
          <w:b/>
          <w:i/>
        </w:rPr>
        <w:t>решение о приостановлении выплаты ему пособия по безр</w:t>
      </w:r>
      <w:r w:rsidRPr="00770DBA">
        <w:rPr>
          <w:rFonts w:ascii="Bookman Old Style" w:hAnsi="Bookman Old Style"/>
          <w:b/>
          <w:i/>
        </w:rPr>
        <w:t>а</w:t>
      </w:r>
      <w:r w:rsidRPr="00770DBA">
        <w:rPr>
          <w:rFonts w:ascii="Bookman Old Style" w:hAnsi="Bookman Old Style"/>
          <w:b/>
          <w:i/>
        </w:rPr>
        <w:t>ботице</w:t>
      </w:r>
      <w:r w:rsidRPr="00770DBA">
        <w:rPr>
          <w:rFonts w:ascii="Bookman Old Style" w:hAnsi="Bookman Old Style"/>
        </w:rPr>
        <w:t>.</w:t>
      </w:r>
    </w:p>
    <w:p w14:paraId="76D117A2" w14:textId="77777777" w:rsidR="00606B6D" w:rsidRPr="00770DBA" w:rsidRDefault="00606B6D" w:rsidP="00606B6D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  <w:b/>
          <w:i/>
        </w:rPr>
        <w:t>К уважительным причинам невыполнения</w:t>
      </w:r>
      <w:r w:rsidRPr="00770DBA">
        <w:rPr>
          <w:rFonts w:ascii="Bookman Old Style" w:hAnsi="Bookman Old Style"/>
        </w:rPr>
        <w:t xml:space="preserve"> </w:t>
      </w:r>
      <w:r w:rsidRPr="00770DBA">
        <w:rPr>
          <w:rFonts w:ascii="Bookman Old Style" w:hAnsi="Bookman Old Style"/>
          <w:b/>
          <w:i/>
        </w:rPr>
        <w:t>месячной нормы</w:t>
      </w:r>
      <w:r w:rsidRPr="00770DBA">
        <w:rPr>
          <w:rFonts w:ascii="Bookman Old Style" w:hAnsi="Bookman Old Style"/>
        </w:rPr>
        <w:t xml:space="preserve"> относятся:</w:t>
      </w:r>
    </w:p>
    <w:p w14:paraId="4E849EC2" w14:textId="77777777"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временная нетрудоспособность безработного, если количество дней его труд</w:t>
      </w:r>
      <w:r w:rsidRPr="00770DBA">
        <w:rPr>
          <w:rFonts w:ascii="Bookman Old Style" w:hAnsi="Bookman Old Style"/>
        </w:rPr>
        <w:t>о</w:t>
      </w:r>
      <w:r w:rsidRPr="00770DBA">
        <w:rPr>
          <w:rFonts w:ascii="Bookman Old Style" w:hAnsi="Bookman Old Style"/>
        </w:rPr>
        <w:t>способности менее месячной нормы (при наличии справки о временной нетрудоспособности, выданной и оформле</w:t>
      </w:r>
      <w:r w:rsidRPr="00770DBA">
        <w:rPr>
          <w:rFonts w:ascii="Bookman Old Style" w:hAnsi="Bookman Old Style"/>
        </w:rPr>
        <w:t>н</w:t>
      </w:r>
      <w:r w:rsidRPr="00770DBA">
        <w:rPr>
          <w:rFonts w:ascii="Bookman Old Style" w:hAnsi="Bookman Old Style"/>
        </w:rPr>
        <w:t>ной в порядке, установленном законодательством);</w:t>
      </w:r>
    </w:p>
    <w:p w14:paraId="50CB4A86" w14:textId="77777777"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противопоказания для безработного ко всем видам оплачиваемых общественных работ (при наличии заключения врачебно-консультационной комиссии);</w:t>
      </w:r>
    </w:p>
    <w:p w14:paraId="21F6CC8D" w14:textId="77777777"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необеспечение безработного объемом оплачиваемых общественных работ для выпо</w:t>
      </w:r>
      <w:r w:rsidRPr="00770DBA">
        <w:rPr>
          <w:rFonts w:ascii="Bookman Old Style" w:hAnsi="Bookman Old Style"/>
        </w:rPr>
        <w:t>л</w:t>
      </w:r>
      <w:r w:rsidRPr="00770DBA">
        <w:rPr>
          <w:rFonts w:ascii="Bookman Old Style" w:hAnsi="Bookman Old Style"/>
        </w:rPr>
        <w:t>нения установленной месячной нормы;</w:t>
      </w:r>
    </w:p>
    <w:p w14:paraId="1411F6D8" w14:textId="77777777"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необеспечение органами по труду, занятости и социальной защите доставки (проезда) безработного к месту выполнения оплачиваемых общественных работ, находящемуся за пределами нас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>ленного пункта, в котором проживает безработный;</w:t>
      </w:r>
    </w:p>
    <w:p w14:paraId="10378A19" w14:textId="77777777"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нахождение безработного на учете в органах по труду, занятости и социальной защите менее календарного месяца;</w:t>
      </w:r>
    </w:p>
    <w:p w14:paraId="3DB99B74" w14:textId="77777777" w:rsidR="00606B6D" w:rsidRPr="00770DBA" w:rsidRDefault="00606B6D" w:rsidP="00606B6D">
      <w:pPr>
        <w:pStyle w:val="newncpi"/>
        <w:numPr>
          <w:ilvl w:val="0"/>
          <w:numId w:val="1"/>
        </w:numPr>
        <w:ind w:left="0"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выполнение обязанностей, предусмотренных Законом Республики Беларусь от 5 ноября 1992 года «О воинской обязанности и воинской службе» (</w:t>
      </w:r>
      <w:proofErr w:type="spellStart"/>
      <w:r w:rsidRPr="00770DBA">
        <w:rPr>
          <w:rFonts w:ascii="Bookman Old Style" w:hAnsi="Bookman Old Style"/>
        </w:rPr>
        <w:t>Ведамасцi</w:t>
      </w:r>
      <w:proofErr w:type="spellEnd"/>
      <w:r w:rsidRPr="00770DBA">
        <w:rPr>
          <w:rFonts w:ascii="Bookman Old Style" w:hAnsi="Bookman Old Style"/>
        </w:rPr>
        <w:t xml:space="preserve"> </w:t>
      </w:r>
      <w:proofErr w:type="spellStart"/>
      <w:r w:rsidRPr="00770DBA">
        <w:rPr>
          <w:rFonts w:ascii="Bookman Old Style" w:hAnsi="Bookman Old Style"/>
        </w:rPr>
        <w:t>Вярхоўнага</w:t>
      </w:r>
      <w:proofErr w:type="spellEnd"/>
      <w:r w:rsidRPr="00770DBA">
        <w:rPr>
          <w:rFonts w:ascii="Bookman Old Style" w:hAnsi="Bookman Old Style"/>
        </w:rPr>
        <w:t xml:space="preserve"> </w:t>
      </w:r>
      <w:proofErr w:type="spellStart"/>
      <w:r w:rsidRPr="00770DBA">
        <w:rPr>
          <w:rFonts w:ascii="Bookman Old Style" w:hAnsi="Bookman Old Style"/>
        </w:rPr>
        <w:t>Савета</w:t>
      </w:r>
      <w:proofErr w:type="spellEnd"/>
      <w:r w:rsidRPr="00770DBA">
        <w:rPr>
          <w:rFonts w:ascii="Bookman Old Style" w:hAnsi="Bookman Old Style"/>
        </w:rPr>
        <w:t xml:space="preserve"> </w:t>
      </w:r>
      <w:proofErr w:type="spellStart"/>
      <w:r w:rsidRPr="00770DBA">
        <w:rPr>
          <w:rFonts w:ascii="Bookman Old Style" w:hAnsi="Bookman Old Style"/>
        </w:rPr>
        <w:t>Рэспублiкi</w:t>
      </w:r>
      <w:proofErr w:type="spellEnd"/>
      <w:r w:rsidRPr="00770DBA">
        <w:rPr>
          <w:rFonts w:ascii="Bookman Old Style" w:hAnsi="Bookman Old Style"/>
        </w:rPr>
        <w:t xml:space="preserve"> Б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 xml:space="preserve">ларусь, </w:t>
      </w:r>
      <w:smartTag w:uri="urn:schemas-microsoft-com:office:smarttags" w:element="metricconverter">
        <w:smartTagPr>
          <w:attr w:name="ProductID" w:val="1992 г"/>
        </w:smartTagPr>
        <w:r w:rsidRPr="00770DBA">
          <w:rPr>
            <w:rFonts w:ascii="Bookman Old Style" w:hAnsi="Bookman Old Style"/>
          </w:rPr>
          <w:t>1992 г</w:t>
        </w:r>
      </w:smartTag>
      <w:r w:rsidRPr="00770DBA">
        <w:rPr>
          <w:rFonts w:ascii="Bookman Old Style" w:hAnsi="Bookman Old Style"/>
        </w:rPr>
        <w:t>., № 29, ст. 501).</w:t>
      </w:r>
    </w:p>
    <w:p w14:paraId="148D77BA" w14:textId="77777777" w:rsidR="00606B6D" w:rsidRPr="00770DBA" w:rsidRDefault="00606B6D" w:rsidP="00606B6D">
      <w:pPr>
        <w:pStyle w:val="a4"/>
        <w:spacing w:before="120"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  <w:b/>
          <w:i/>
        </w:rPr>
        <w:t>Участие в оплачиваемых общественных работах не является обяз</w:t>
      </w:r>
      <w:r w:rsidRPr="00770DBA">
        <w:rPr>
          <w:rFonts w:ascii="Bookman Old Style" w:hAnsi="Bookman Old Style"/>
          <w:b/>
          <w:i/>
        </w:rPr>
        <w:t>а</w:t>
      </w:r>
      <w:r w:rsidRPr="00770DBA">
        <w:rPr>
          <w:rFonts w:ascii="Bookman Old Style" w:hAnsi="Bookman Old Style"/>
          <w:b/>
          <w:i/>
        </w:rPr>
        <w:t>тельным для</w:t>
      </w:r>
      <w:r w:rsidRPr="00770DBA">
        <w:rPr>
          <w:rFonts w:ascii="Bookman Old Style" w:hAnsi="Bookman Old Style"/>
        </w:rPr>
        <w:t>:</w:t>
      </w:r>
    </w:p>
    <w:p w14:paraId="1236D218" w14:textId="77777777"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родителей в многодетных и неполных семьях, а также воспитывающих д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>тей-инвалидов;</w:t>
      </w:r>
    </w:p>
    <w:p w14:paraId="5C26AD0C" w14:textId="77777777"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молодежи до 18 лет;</w:t>
      </w:r>
    </w:p>
    <w:p w14:paraId="52C98664" w14:textId="77777777"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инвалидов;</w:t>
      </w:r>
    </w:p>
    <w:p w14:paraId="18358CC9" w14:textId="77777777"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эвакуированных и отселенных из зон эвакуации (отчуждения), первоочередного и посл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>дующего отселения, а также самостоятельно выехавших из этих зон после катастрофы на Чернобыл</w:t>
      </w:r>
      <w:r w:rsidRPr="00770DBA">
        <w:rPr>
          <w:rFonts w:ascii="Bookman Old Style" w:hAnsi="Bookman Old Style"/>
        </w:rPr>
        <w:t>ь</w:t>
      </w:r>
      <w:r w:rsidRPr="00770DBA">
        <w:rPr>
          <w:rFonts w:ascii="Bookman Old Style" w:hAnsi="Bookman Old Style"/>
        </w:rPr>
        <w:t>ской АЭС;</w:t>
      </w:r>
    </w:p>
    <w:p w14:paraId="5966C86B" w14:textId="77777777"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лиц предпенсионного возраста (за два года до наступления возраста, дающего право на пенсию по возрасту на общих основаниях);</w:t>
      </w:r>
    </w:p>
    <w:p w14:paraId="5723A310" w14:textId="77777777"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</w:t>
      </w:r>
      <w:r w:rsidRPr="00770DBA">
        <w:rPr>
          <w:rFonts w:ascii="Bookman Old Style" w:hAnsi="Bookman Old Style"/>
        </w:rPr>
        <w:t>н</w:t>
      </w:r>
      <w:r w:rsidRPr="00770DBA">
        <w:rPr>
          <w:rFonts w:ascii="Bookman Old Style" w:hAnsi="Bookman Old Style"/>
        </w:rPr>
        <w:t>ных в органах по труду, занятости и социальной защите в течение 12 месяцев со дня увольнения, в т</w:t>
      </w:r>
      <w:r w:rsidRPr="00770DBA">
        <w:rPr>
          <w:rFonts w:ascii="Bookman Old Style" w:hAnsi="Bookman Old Style"/>
        </w:rPr>
        <w:t>е</w:t>
      </w:r>
      <w:r w:rsidRPr="00770DBA">
        <w:rPr>
          <w:rFonts w:ascii="Bookman Old Style" w:hAnsi="Bookman Old Style"/>
        </w:rPr>
        <w:t>чение первых трех месяцев со дня данной регистрации;</w:t>
      </w:r>
    </w:p>
    <w:p w14:paraId="0D336FC3" w14:textId="77777777"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беременных женщин;</w:t>
      </w:r>
    </w:p>
    <w:p w14:paraId="0953423E" w14:textId="77777777" w:rsidR="00606B6D" w:rsidRPr="00770DBA" w:rsidRDefault="00606B6D" w:rsidP="00606B6D">
      <w:pPr>
        <w:pStyle w:val="a4"/>
        <w:numPr>
          <w:ilvl w:val="0"/>
          <w:numId w:val="2"/>
        </w:numPr>
        <w:spacing w:after="0"/>
        <w:ind w:left="0" w:firstLine="720"/>
        <w:jc w:val="both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безработных, трудоустроенных на временные работы с уведомлением органов по труду, занятости и социальной защите.</w:t>
      </w:r>
    </w:p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170F"/>
    <w:multiLevelType w:val="hybridMultilevel"/>
    <w:tmpl w:val="B53A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7634F"/>
    <w:multiLevelType w:val="hybridMultilevel"/>
    <w:tmpl w:val="4C4C5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0E2B5E"/>
    <w:rsid w:val="00123FC4"/>
    <w:rsid w:val="00606B6D"/>
    <w:rsid w:val="00673F4C"/>
    <w:rsid w:val="009F3614"/>
    <w:rsid w:val="00AA1907"/>
    <w:rsid w:val="00C10234"/>
    <w:rsid w:val="00CE26FC"/>
    <w:rsid w:val="00E5555B"/>
    <w:rsid w:val="00F1747C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B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06B6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606B6D"/>
    <w:rPr>
      <w:sz w:val="24"/>
      <w:szCs w:val="24"/>
    </w:rPr>
  </w:style>
  <w:style w:type="paragraph" w:styleId="a4">
    <w:name w:val="Body Text Indent"/>
    <w:basedOn w:val="a"/>
    <w:link w:val="a3"/>
    <w:rsid w:val="00606B6D"/>
    <w:pPr>
      <w:spacing w:after="120" w:line="240" w:lineRule="auto"/>
      <w:ind w:left="360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06B6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2021-03-04T06:45:00Z</dcterms:created>
  <dcterms:modified xsi:type="dcterms:W3CDTF">2021-03-04T06:45:00Z</dcterms:modified>
</cp:coreProperties>
</file>