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DAA6A" w14:textId="77777777" w:rsidR="00C10234" w:rsidRPr="00770DBA" w:rsidRDefault="00C10234" w:rsidP="00C10234">
      <w:pPr>
        <w:pStyle w:val="article"/>
        <w:ind w:firstLine="720"/>
        <w:rPr>
          <w:rFonts w:ascii="Bookman Old Style" w:hAnsi="Bookman Old Style"/>
          <w:bCs w:val="0"/>
          <w:color w:val="0070C0"/>
          <w:u w:val="single"/>
        </w:rPr>
      </w:pPr>
      <w:r w:rsidRPr="00770DBA">
        <w:rPr>
          <w:rFonts w:ascii="Bookman Old Style" w:hAnsi="Bookman Old Style"/>
          <w:color w:val="0070C0"/>
          <w:u w:val="single"/>
        </w:rPr>
        <w:t>П</w:t>
      </w:r>
      <w:r>
        <w:rPr>
          <w:rFonts w:ascii="Bookman Old Style" w:hAnsi="Bookman Old Style"/>
          <w:color w:val="0070C0"/>
          <w:u w:val="single"/>
        </w:rPr>
        <w:t>ОСОБИЕ ПО БЕЗРАБОТИЦЕ</w:t>
      </w:r>
    </w:p>
    <w:p w14:paraId="4C3F6026" w14:textId="77777777" w:rsidR="00C10234" w:rsidRPr="00770DBA" w:rsidRDefault="00C10234" w:rsidP="00C10234">
      <w:pPr>
        <w:pStyle w:val="newncpi"/>
        <w:ind w:firstLine="720"/>
        <w:rPr>
          <w:rFonts w:ascii="Bookman Old Style" w:hAnsi="Bookman Old Style"/>
        </w:rPr>
      </w:pPr>
      <w:r w:rsidRPr="00770DBA">
        <w:rPr>
          <w:rFonts w:ascii="Bookman Old Style" w:hAnsi="Bookman Old Style"/>
        </w:rPr>
        <w:t>Решение о назначении пособия по безработице либо об отказе в его назначении пр</w:t>
      </w:r>
      <w:r w:rsidRPr="00770DBA">
        <w:rPr>
          <w:rFonts w:ascii="Bookman Old Style" w:hAnsi="Bookman Old Style"/>
        </w:rPr>
        <w:t>и</w:t>
      </w:r>
      <w:r w:rsidRPr="00770DBA">
        <w:rPr>
          <w:rFonts w:ascii="Bookman Old Style" w:hAnsi="Bookman Old Style"/>
        </w:rPr>
        <w:t>нимается управлением по труду, занятости и социальной защите в течение десяти календарных дней со дня рег</w:t>
      </w:r>
      <w:r w:rsidRPr="00770DBA">
        <w:rPr>
          <w:rFonts w:ascii="Bookman Old Style" w:hAnsi="Bookman Old Style"/>
        </w:rPr>
        <w:t>и</w:t>
      </w:r>
      <w:r w:rsidRPr="00770DBA">
        <w:rPr>
          <w:rFonts w:ascii="Bookman Old Style" w:hAnsi="Bookman Old Style"/>
        </w:rPr>
        <w:t>страции гражданина в качестве безработного.</w:t>
      </w:r>
    </w:p>
    <w:p w14:paraId="36588220" w14:textId="77777777" w:rsidR="00C10234" w:rsidRPr="00770DBA" w:rsidRDefault="00C10234" w:rsidP="00C10234">
      <w:pPr>
        <w:pStyle w:val="newncpi"/>
        <w:ind w:firstLine="720"/>
        <w:rPr>
          <w:rFonts w:ascii="Bookman Old Style" w:hAnsi="Bookman Old Style"/>
        </w:rPr>
      </w:pPr>
      <w:r w:rsidRPr="00770DBA">
        <w:rPr>
          <w:rFonts w:ascii="Bookman Old Style" w:hAnsi="Bookman Old Style"/>
        </w:rPr>
        <w:t>В назначении пособия по безработице может быть отказано в случае:</w:t>
      </w:r>
    </w:p>
    <w:p w14:paraId="7C84C3D0" w14:textId="77777777" w:rsidR="00C10234" w:rsidRPr="00770DBA" w:rsidRDefault="00C10234" w:rsidP="00C10234">
      <w:pPr>
        <w:pStyle w:val="newncpi"/>
        <w:ind w:firstLine="720"/>
        <w:rPr>
          <w:rFonts w:ascii="Bookman Old Style" w:hAnsi="Bookman Old Style"/>
        </w:rPr>
      </w:pPr>
      <w:r w:rsidRPr="00770DBA">
        <w:rPr>
          <w:rFonts w:ascii="Bookman Old Style" w:hAnsi="Bookman Old Style"/>
        </w:rPr>
        <w:t>прекращения трудового договора, заключенного на неопределенный срок, по соглашению сторон, желанию работника (за исключением прекращения трудового договора при наличии обстоятельств, исключающих или значительно затрудняющих продолжение работы, а также в случаях нарушения нанимателям законодательства о труде, коллективного договора, соглашения, трудового договора) либо прекращения трудового договора по основан</w:t>
      </w:r>
      <w:r w:rsidRPr="00770DBA">
        <w:rPr>
          <w:rFonts w:ascii="Bookman Old Style" w:hAnsi="Bookman Old Style"/>
        </w:rPr>
        <w:t>и</w:t>
      </w:r>
      <w:r w:rsidRPr="00770DBA">
        <w:rPr>
          <w:rFonts w:ascii="Bookman Old Style" w:hAnsi="Bookman Old Style"/>
        </w:rPr>
        <w:t>ям, признаваемым в соответствии с законодательными актами дискредитирующими обстоятельствами увольнения либо предусмотренным пунктами 5-6 статьи 47 Труд</w:t>
      </w:r>
      <w:r w:rsidRPr="00770DBA">
        <w:rPr>
          <w:rFonts w:ascii="Bookman Old Style" w:hAnsi="Bookman Old Style"/>
        </w:rPr>
        <w:t>о</w:t>
      </w:r>
      <w:r w:rsidRPr="00770DBA">
        <w:rPr>
          <w:rFonts w:ascii="Bookman Old Style" w:hAnsi="Bookman Old Style"/>
        </w:rPr>
        <w:t>вого кодекса Республики Беларусь, а также увольнения  за нарушение воинской или служебной дисциплины;</w:t>
      </w:r>
    </w:p>
    <w:p w14:paraId="0C58F9A1" w14:textId="77777777" w:rsidR="00C10234" w:rsidRPr="00770DBA" w:rsidRDefault="00C10234" w:rsidP="00C10234">
      <w:pPr>
        <w:pStyle w:val="newncpi"/>
        <w:ind w:firstLine="720"/>
        <w:rPr>
          <w:rFonts w:ascii="Bookman Old Style" w:hAnsi="Bookman Old Style"/>
        </w:rPr>
      </w:pPr>
      <w:r w:rsidRPr="00770DBA">
        <w:rPr>
          <w:rFonts w:ascii="Bookman Old Style" w:hAnsi="Bookman Old Style"/>
        </w:rPr>
        <w:t>досрочного прекращения образовательных отношений по инициативе учреждения образования, организации, реализующей образовательные программы послевузовского образования, иной организации, индивидуального предпринимателя, которым в соответствии с законодательством предоставлено право осуществлять образовательную деятельность (за исключением случаев, предусмотренных подпунктами 5.2 и 5.7 пункта 5 статьи 79 Кодекса Республики Беларусь об образовании);</w:t>
      </w:r>
    </w:p>
    <w:p w14:paraId="4C6D3ABA" w14:textId="77777777" w:rsidR="00C10234" w:rsidRPr="00770DBA" w:rsidRDefault="00C10234" w:rsidP="00C10234">
      <w:pPr>
        <w:pStyle w:val="newncpi"/>
        <w:ind w:firstLine="720"/>
        <w:rPr>
          <w:rFonts w:ascii="Bookman Old Style" w:hAnsi="Bookman Old Style"/>
        </w:rPr>
      </w:pPr>
      <w:r w:rsidRPr="00770DBA">
        <w:rPr>
          <w:rFonts w:ascii="Bookman Old Style" w:hAnsi="Bookman Old Style"/>
        </w:rPr>
        <w:t>потери (отсутствия) дохода в результате совершения противоправных действий;</w:t>
      </w:r>
    </w:p>
    <w:p w14:paraId="1572D5FA" w14:textId="77777777" w:rsidR="00C10234" w:rsidRPr="00770DBA" w:rsidRDefault="00C10234" w:rsidP="00C10234">
      <w:pPr>
        <w:pStyle w:val="newncpi"/>
        <w:ind w:firstLine="720"/>
        <w:rPr>
          <w:rFonts w:ascii="Bookman Old Style" w:hAnsi="Bookman Old Style"/>
        </w:rPr>
      </w:pPr>
      <w:r w:rsidRPr="00770DBA">
        <w:rPr>
          <w:rFonts w:ascii="Bookman Old Style" w:hAnsi="Bookman Old Style"/>
        </w:rPr>
        <w:t>непредставления декларации о доходах по форме, установленной Министерством труда и социальной защиты Республики Беларусь.</w:t>
      </w:r>
    </w:p>
    <w:p w14:paraId="71879A94" w14:textId="77777777" w:rsidR="00C10234" w:rsidRPr="00770DBA" w:rsidRDefault="00C10234" w:rsidP="00C10234">
      <w:pPr>
        <w:pStyle w:val="newncpi"/>
        <w:ind w:firstLine="720"/>
        <w:rPr>
          <w:rFonts w:ascii="Bookman Old Style" w:hAnsi="Bookman Old Style"/>
        </w:rPr>
      </w:pPr>
      <w:r w:rsidRPr="00770DBA">
        <w:rPr>
          <w:rFonts w:ascii="Bookman Old Style" w:hAnsi="Bookman Old Style"/>
        </w:rPr>
        <w:t>Пособие по безработице выплачивается со дня регистрации в управлении по труду, занятости и социальной защите в качестве безработного (за исключением случаев, предусмотренных настоящим Законом):</w:t>
      </w:r>
    </w:p>
    <w:p w14:paraId="7A4219E5" w14:textId="77777777" w:rsidR="00C10234" w:rsidRPr="00770DBA" w:rsidRDefault="00C10234" w:rsidP="00C10234">
      <w:pPr>
        <w:pStyle w:val="newncpi"/>
        <w:ind w:firstLine="720"/>
        <w:rPr>
          <w:rFonts w:ascii="Bookman Old Style" w:hAnsi="Bookman Old Style"/>
        </w:rPr>
      </w:pPr>
      <w:r w:rsidRPr="00770DBA">
        <w:rPr>
          <w:rFonts w:ascii="Bookman Old Style" w:hAnsi="Bookman Old Style"/>
        </w:rPr>
        <w:t xml:space="preserve">безработным, которые в течение 12 месяцев, предшествующих их регистрации в качестве безработных, имели оплачиваемую работу (доход) не менее 12 календарных недель на условиях полного рабочего  дня (недели) или неполного рабочего дня (недели) с пересчетом на 12 календарных недель с полным рабочим днем (неделей), - в размере двух базовых величин в месяц в течение 26 календарных недель; </w:t>
      </w:r>
    </w:p>
    <w:p w14:paraId="54E86964" w14:textId="77777777" w:rsidR="00C10234" w:rsidRPr="00770DBA" w:rsidRDefault="00C10234" w:rsidP="00C10234">
      <w:pPr>
        <w:pStyle w:val="newncpi"/>
        <w:ind w:firstLine="720"/>
        <w:rPr>
          <w:rFonts w:ascii="Bookman Old Style" w:hAnsi="Bookman Old Style"/>
        </w:rPr>
      </w:pPr>
      <w:r w:rsidRPr="00770DBA">
        <w:rPr>
          <w:rFonts w:ascii="Bookman Old Style" w:hAnsi="Bookman Old Style"/>
        </w:rPr>
        <w:t>безработным, которые в течение 12 месяцев, предшествующих их регистрации в качестве безработных, имели оплачиваемую работу (доход) менее 12 календарных недель, а также безработным после длительного перерыва в работе (более 12 месяцев) при наличии у них стажа не менее одного года – в размере одной базовой величины в месяц в первые 13 календарных недель, а также в размере 75 процентов базовой величины в месяц в последующие 13 календарных недель;</w:t>
      </w:r>
    </w:p>
    <w:p w14:paraId="731FFD43" w14:textId="77777777" w:rsidR="00C10234" w:rsidRPr="00770DBA" w:rsidRDefault="00C10234" w:rsidP="00C10234">
      <w:pPr>
        <w:pStyle w:val="newncpi"/>
        <w:ind w:firstLine="720"/>
        <w:rPr>
          <w:rFonts w:ascii="Bookman Old Style" w:hAnsi="Bookman Old Style"/>
        </w:rPr>
      </w:pPr>
      <w:r w:rsidRPr="00770DBA">
        <w:rPr>
          <w:rFonts w:ascii="Bookman Old Style" w:hAnsi="Bookman Old Style"/>
        </w:rPr>
        <w:t>безработным, впервые ищущим работу, а также  безработным, ищущим р</w:t>
      </w:r>
      <w:r w:rsidRPr="00770DBA">
        <w:rPr>
          <w:rFonts w:ascii="Bookman Old Style" w:hAnsi="Bookman Old Style"/>
        </w:rPr>
        <w:t>а</w:t>
      </w:r>
      <w:r w:rsidRPr="00770DBA">
        <w:rPr>
          <w:rFonts w:ascii="Bookman Old Style" w:hAnsi="Bookman Old Style"/>
        </w:rPr>
        <w:t xml:space="preserve">боту после длительного перерыва в работе (более 12 месяцев), при наличии у них стажа работы менее одного года – в размере 85 процентов базовой величины в месяц в первые 13 календарных недель, а также в размере 70 процентов базовой величины в месяц в последующие 13 календарных недель. </w:t>
      </w:r>
    </w:p>
    <w:p w14:paraId="2D43EEAC" w14:textId="77777777" w:rsidR="00C10234" w:rsidRPr="00770DBA" w:rsidRDefault="00C10234" w:rsidP="00C10234">
      <w:pPr>
        <w:pStyle w:val="newncpi"/>
        <w:ind w:firstLine="720"/>
        <w:rPr>
          <w:rFonts w:ascii="Bookman Old Style" w:hAnsi="Bookman Old Style"/>
        </w:rPr>
      </w:pPr>
      <w:r w:rsidRPr="00770DBA">
        <w:rPr>
          <w:rFonts w:ascii="Bookman Old Style" w:hAnsi="Bookman Old Style"/>
        </w:rPr>
        <w:lastRenderedPageBreak/>
        <w:t>Срок выплаты пособия по безработице не может превышать 26 календарных недель в течение каждого 12-месячного периода, исчисленного со дня регистрации в управлении по труду, занятости и социальной защите (за исключением случаев, предусмотренных настоящим З</w:t>
      </w:r>
      <w:r w:rsidRPr="00770DBA">
        <w:rPr>
          <w:rFonts w:ascii="Bookman Old Style" w:hAnsi="Bookman Old Style"/>
        </w:rPr>
        <w:t>а</w:t>
      </w:r>
      <w:r w:rsidRPr="00770DBA">
        <w:rPr>
          <w:rFonts w:ascii="Bookman Old Style" w:hAnsi="Bookman Old Style"/>
        </w:rPr>
        <w:t>коном).</w:t>
      </w:r>
    </w:p>
    <w:p w14:paraId="222815BA" w14:textId="77777777" w:rsidR="00C10234" w:rsidRPr="00770DBA" w:rsidRDefault="00C10234" w:rsidP="00C10234">
      <w:pPr>
        <w:pStyle w:val="newncpi"/>
        <w:ind w:firstLine="720"/>
        <w:rPr>
          <w:rFonts w:ascii="Bookman Old Style" w:hAnsi="Bookman Old Style"/>
        </w:rPr>
      </w:pPr>
      <w:r w:rsidRPr="00770DBA">
        <w:rPr>
          <w:rFonts w:ascii="Bookman Old Style" w:hAnsi="Bookman Old Style"/>
        </w:rPr>
        <w:t>В случае, когда безработным при регистрации отказано в назначении пособия по безработице, это пособие может назначаться при условии выполнения ими оплачиваемых общественных работ и отработки на указанных работах не менее 22 суммарных рабочих дней на основании письменного заявления безработного. Пособие в этом случае выплачивается по решению управления по труду, занятости и социальной защите со дня принятия решения о назначении пособия по безработице в следующем порядке: за 13 календарных недель – в размере 100 процентов и за последующие 13 календарных недель – 75 процентов базовой величины.</w:t>
      </w:r>
    </w:p>
    <w:p w14:paraId="76D640DB" w14:textId="77777777" w:rsidR="00C10234" w:rsidRPr="00770DBA" w:rsidRDefault="00C10234" w:rsidP="00C10234">
      <w:pPr>
        <w:pStyle w:val="newncpi"/>
        <w:ind w:firstLine="720"/>
        <w:rPr>
          <w:rFonts w:ascii="Bookman Old Style" w:hAnsi="Bookman Old Style"/>
        </w:rPr>
      </w:pPr>
      <w:r w:rsidRPr="00770DBA">
        <w:rPr>
          <w:rFonts w:ascii="Bookman Old Style" w:hAnsi="Bookman Old Style"/>
        </w:rPr>
        <w:t>Безработным, стаж работы которых в соответствии с законодательством дает право на пенсию по возрасту, в том числе на льготных условиях, срок выплаты пособия по безработице увеличивается за каждый год работы, превышающий указанный стаж, на две календарные недели, выплата пособия по безработице за которые устанавливается в размере, равном пособию по безработице за последние 13 календарных недель из 26-недельного периода для соответствующих категорий безработных.</w:t>
      </w:r>
    </w:p>
    <w:p w14:paraId="14830BEB" w14:textId="77777777" w:rsidR="00C10234" w:rsidRPr="00770DBA" w:rsidRDefault="00C10234" w:rsidP="00C10234">
      <w:pPr>
        <w:pStyle w:val="newncpi"/>
        <w:ind w:firstLine="720"/>
        <w:rPr>
          <w:rFonts w:ascii="Bookman Old Style" w:hAnsi="Bookman Old Style"/>
        </w:rPr>
      </w:pPr>
      <w:r w:rsidRPr="00770DBA">
        <w:rPr>
          <w:rFonts w:ascii="Bookman Old Style" w:hAnsi="Bookman Old Style"/>
        </w:rPr>
        <w:t>Безработным, имеющим право на пособие по безработице в течение 52 календарных недель, по предложению управления по труду, занятости и социальной защите при отсутствии возможности для трудоустройства вместо пособия по безработице с их согласия назначается досрочно пенсия по возрасту, но не ранее чем за один год до достижения установленного законодательством возраста.</w:t>
      </w:r>
    </w:p>
    <w:p w14:paraId="026D01AE" w14:textId="77777777" w:rsidR="00C10234" w:rsidRPr="00770DBA" w:rsidRDefault="00C10234" w:rsidP="00C10234">
      <w:pPr>
        <w:pStyle w:val="newncpi"/>
        <w:ind w:firstLine="720"/>
        <w:rPr>
          <w:rFonts w:ascii="Bookman Old Style" w:hAnsi="Bookman Old Style"/>
        </w:rPr>
      </w:pPr>
      <w:r w:rsidRPr="00770DBA">
        <w:rPr>
          <w:rFonts w:ascii="Bookman Old Style" w:hAnsi="Bookman Old Style"/>
        </w:rPr>
        <w:t xml:space="preserve">Стаж работы для назначения пособия по безработице определяется в соответствии с </w:t>
      </w:r>
      <w:proofErr w:type="gramStart"/>
      <w:r w:rsidRPr="00770DBA">
        <w:rPr>
          <w:rFonts w:ascii="Bookman Old Style" w:hAnsi="Bookman Old Style"/>
        </w:rPr>
        <w:t>законодательством  о</w:t>
      </w:r>
      <w:proofErr w:type="gramEnd"/>
      <w:r w:rsidRPr="00770DBA">
        <w:rPr>
          <w:rFonts w:ascii="Bookman Old Style" w:hAnsi="Bookman Old Style"/>
        </w:rPr>
        <w:t xml:space="preserve"> пенсионном обеспечении.</w:t>
      </w:r>
    </w:p>
    <w:p w14:paraId="2AE61261" w14:textId="77777777" w:rsidR="00C10234" w:rsidRPr="00770DBA" w:rsidRDefault="00C10234" w:rsidP="00C10234">
      <w:pPr>
        <w:pStyle w:val="newncpi"/>
        <w:ind w:firstLine="720"/>
        <w:rPr>
          <w:rFonts w:ascii="Bookman Old Style" w:hAnsi="Bookman Old Style"/>
        </w:rPr>
      </w:pPr>
      <w:r w:rsidRPr="00770DBA">
        <w:rPr>
          <w:rFonts w:ascii="Bookman Old Style" w:hAnsi="Bookman Old Style"/>
        </w:rPr>
        <w:t>Выплата пособия по безработице сохраняется в период выполнения безработным о</w:t>
      </w:r>
      <w:r w:rsidRPr="00770DBA">
        <w:rPr>
          <w:rFonts w:ascii="Bookman Old Style" w:hAnsi="Bookman Old Style"/>
        </w:rPr>
        <w:t>п</w:t>
      </w:r>
      <w:r w:rsidRPr="00770DBA">
        <w:rPr>
          <w:rFonts w:ascii="Bookman Old Style" w:hAnsi="Bookman Old Style"/>
        </w:rPr>
        <w:t>лачиваемых общественных работ, а также временной работы, о которой заранее уведомлено управление по труду, занятости и социальной защите.</w:t>
      </w:r>
    </w:p>
    <w:p w14:paraId="575BE67C" w14:textId="77777777" w:rsidR="00C10234" w:rsidRPr="00770DBA" w:rsidRDefault="00C10234" w:rsidP="00C10234">
      <w:pPr>
        <w:pStyle w:val="newncpi"/>
        <w:ind w:firstLine="720"/>
        <w:rPr>
          <w:rFonts w:ascii="Bookman Old Style" w:hAnsi="Bookman Old Style"/>
        </w:rPr>
      </w:pPr>
      <w:r w:rsidRPr="00770DBA">
        <w:rPr>
          <w:rFonts w:ascii="Bookman Old Style" w:hAnsi="Bookman Old Style"/>
        </w:rPr>
        <w:t>Безработным, имеющим на иждивении детей в возрасте до 14 лет или ребенка-инвалида в возрасте  до 18 лет, инфицированного вирусом иммунодефицита человека или  больного СПИДом, размер пособия увеличивается на 10 процентов, а при наличии трех и более детей (двух и более д</w:t>
      </w:r>
      <w:r w:rsidRPr="00770DBA">
        <w:rPr>
          <w:rFonts w:ascii="Bookman Old Style" w:hAnsi="Bookman Old Style"/>
        </w:rPr>
        <w:t>е</w:t>
      </w:r>
      <w:r w:rsidRPr="00770DBA">
        <w:rPr>
          <w:rFonts w:ascii="Bookman Old Style" w:hAnsi="Bookman Old Style"/>
        </w:rPr>
        <w:t>тей-инвалидов) указанного возраста – на 20 процентов.</w:t>
      </w:r>
    </w:p>
    <w:p w14:paraId="7BA60C51" w14:textId="77777777" w:rsidR="00C10234" w:rsidRPr="00770DBA" w:rsidRDefault="00C10234" w:rsidP="00C10234">
      <w:pPr>
        <w:pStyle w:val="newncpi"/>
        <w:ind w:firstLine="720"/>
        <w:rPr>
          <w:rFonts w:ascii="Bookman Old Style" w:hAnsi="Bookman Old Style"/>
        </w:rPr>
      </w:pPr>
      <w:r w:rsidRPr="00770DBA">
        <w:rPr>
          <w:rFonts w:ascii="Bookman Old Style" w:hAnsi="Bookman Old Style"/>
        </w:rPr>
        <w:t>Пособие по безработице выплачивается не реже одного раза в месяц при условии явки безрабо</w:t>
      </w:r>
      <w:r w:rsidRPr="00770DBA">
        <w:rPr>
          <w:rFonts w:ascii="Bookman Old Style" w:hAnsi="Bookman Old Style"/>
        </w:rPr>
        <w:t>т</w:t>
      </w:r>
      <w:r w:rsidRPr="00770DBA">
        <w:rPr>
          <w:rFonts w:ascii="Bookman Old Style" w:hAnsi="Bookman Old Style"/>
        </w:rPr>
        <w:t>ных в установленном порядке в органы по труду, занятости и социальной защите.</w:t>
      </w:r>
    </w:p>
    <w:p w14:paraId="3F3E636A" w14:textId="781F9C74" w:rsidR="00F6206B" w:rsidRDefault="00F6206B"/>
    <w:sectPr w:rsidR="00F62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6B"/>
    <w:rsid w:val="009F3614"/>
    <w:rsid w:val="00C10234"/>
    <w:rsid w:val="00E5555B"/>
    <w:rsid w:val="00F6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852B"/>
  <w15:chartTrackingRefBased/>
  <w15:docId w15:val="{5FCDCDA0-40CD-40CE-96C0-3A7FADBE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10234"/>
    <w:pPr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C10234"/>
    <w:pPr>
      <w:spacing w:before="240" w:after="240"/>
      <w:ind w:left="1922" w:hanging="1355"/>
    </w:pPr>
    <w:rPr>
      <w:rFonts w:eastAsia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4717</Characters>
  <Application>Microsoft Office Word</Application>
  <DocSecurity>0</DocSecurity>
  <Lines>39</Lines>
  <Paragraphs>11</Paragraphs>
  <ScaleCrop>false</ScaleCrop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Богович</dc:creator>
  <cp:keywords/>
  <dc:description/>
  <cp:lastModifiedBy>Андрей Богович</cp:lastModifiedBy>
  <cp:revision>2</cp:revision>
  <dcterms:created xsi:type="dcterms:W3CDTF">2021-03-04T06:25:00Z</dcterms:created>
  <dcterms:modified xsi:type="dcterms:W3CDTF">2021-03-04T06:25:00Z</dcterms:modified>
</cp:coreProperties>
</file>