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4F1" w:rsidRPr="00D82BA8" w:rsidRDefault="00C354F1" w:rsidP="00C354F1">
      <w:pPr>
        <w:spacing w:after="0" w:line="240" w:lineRule="auto"/>
        <w:jc w:val="center"/>
        <w:outlineLvl w:val="0"/>
        <w:rPr>
          <w:rFonts w:ascii="Times New Roman" w:hAnsi="Times New Roman" w:cs="Times New Roman"/>
        </w:rPr>
      </w:pPr>
      <w:r w:rsidRPr="00D82BA8">
        <w:rPr>
          <w:rFonts w:ascii="Times New Roman" w:hAnsi="Times New Roman" w:cs="Times New Roman"/>
        </w:rPr>
        <w:t>ПЕРЕЧЕНЬ</w:t>
      </w:r>
    </w:p>
    <w:p w:rsidR="00C354F1" w:rsidRPr="00D82BA8" w:rsidRDefault="00C354F1" w:rsidP="00C354F1">
      <w:pPr>
        <w:spacing w:after="0" w:line="240" w:lineRule="auto"/>
        <w:jc w:val="center"/>
        <w:rPr>
          <w:rFonts w:ascii="Times New Roman" w:hAnsi="Times New Roman" w:cs="Times New Roman"/>
        </w:rPr>
      </w:pPr>
      <w:r w:rsidRPr="00D82BA8">
        <w:rPr>
          <w:rFonts w:ascii="Times New Roman" w:hAnsi="Times New Roman" w:cs="Times New Roman"/>
        </w:rPr>
        <w:t xml:space="preserve">административных процедур, осуществляемых по заявлениям граждан </w:t>
      </w:r>
    </w:p>
    <w:p w:rsidR="00C354F1" w:rsidRPr="00D82BA8" w:rsidRDefault="00031E24" w:rsidP="00C354F1">
      <w:pPr>
        <w:pStyle w:val="newncpi"/>
        <w:ind w:firstLine="0"/>
        <w:jc w:val="center"/>
      </w:pPr>
      <w:proofErr w:type="spellStart"/>
      <w:r>
        <w:t>Парафьяновским</w:t>
      </w:r>
      <w:proofErr w:type="spellEnd"/>
      <w:r w:rsidR="007B5A8A" w:rsidRPr="00D82BA8">
        <w:t xml:space="preserve"> </w:t>
      </w:r>
      <w:r w:rsidR="00C354F1" w:rsidRPr="00D82BA8">
        <w:t xml:space="preserve">сельским исполнительным комитетом </w:t>
      </w:r>
    </w:p>
    <w:p w:rsidR="00C354F1" w:rsidRPr="00D82BA8" w:rsidRDefault="00C354F1" w:rsidP="00C354F1">
      <w:pPr>
        <w:pStyle w:val="newncpi"/>
        <w:ind w:firstLine="0"/>
        <w:jc w:val="center"/>
      </w:pPr>
      <w:r w:rsidRPr="00D82BA8">
        <w:t xml:space="preserve">в соответствии с Указом Президента Республики Беларусь </w:t>
      </w:r>
      <w:r w:rsidRPr="00D82BA8">
        <w:rPr>
          <w:rStyle w:val="datepr"/>
        </w:rPr>
        <w:t>26 апреля 2010 г.</w:t>
      </w:r>
      <w:r w:rsidRPr="00D82BA8">
        <w:rPr>
          <w:rStyle w:val="number"/>
        </w:rPr>
        <w:t xml:space="preserve"> № 200 «</w:t>
      </w:r>
      <w:r w:rsidRPr="00D82BA8">
        <w:t xml:space="preserve">Об административных процедурах, осуществляемых государственными органами и иными организациями по заявлениям граждан» </w:t>
      </w:r>
    </w:p>
    <w:p w:rsidR="00C354F1" w:rsidRPr="0003254B" w:rsidRDefault="00C354F1" w:rsidP="00C354F1">
      <w:pPr>
        <w:pStyle w:val="newncpi"/>
        <w:ind w:firstLine="0"/>
        <w:jc w:val="center"/>
        <w:rPr>
          <w:b/>
        </w:rPr>
      </w:pPr>
    </w:p>
    <w:tbl>
      <w:tblPr>
        <w:tblW w:w="31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4"/>
        <w:gridCol w:w="2111"/>
        <w:gridCol w:w="60"/>
        <w:gridCol w:w="12"/>
        <w:gridCol w:w="12"/>
        <w:gridCol w:w="12"/>
        <w:gridCol w:w="12"/>
        <w:gridCol w:w="13"/>
        <w:gridCol w:w="36"/>
        <w:gridCol w:w="24"/>
        <w:gridCol w:w="36"/>
        <w:gridCol w:w="12"/>
        <w:gridCol w:w="24"/>
        <w:gridCol w:w="12"/>
        <w:gridCol w:w="24"/>
        <w:gridCol w:w="2574"/>
        <w:gridCol w:w="2409"/>
        <w:gridCol w:w="2127"/>
        <w:gridCol w:w="1942"/>
        <w:gridCol w:w="42"/>
        <w:gridCol w:w="1559"/>
        <w:gridCol w:w="8131"/>
        <w:gridCol w:w="8131"/>
      </w:tblGrid>
      <w:tr w:rsidR="00C354F1" w:rsidRPr="0003254B" w:rsidTr="00C354F1">
        <w:trPr>
          <w:gridAfter w:val="2"/>
          <w:wAfter w:w="16262" w:type="dxa"/>
        </w:trPr>
        <w:tc>
          <w:tcPr>
            <w:tcW w:w="2364" w:type="dxa"/>
          </w:tcPr>
          <w:p w:rsidR="00C354F1" w:rsidRPr="0003254B" w:rsidRDefault="00C354F1" w:rsidP="00C354F1">
            <w:pPr>
              <w:pStyle w:val="table10"/>
              <w:jc w:val="both"/>
            </w:pPr>
            <w:r w:rsidRPr="0003254B">
              <w:t>Наименование административной процедуры</w:t>
            </w:r>
          </w:p>
        </w:tc>
        <w:tc>
          <w:tcPr>
            <w:tcW w:w="2111" w:type="dxa"/>
            <w:tcBorders>
              <w:right w:val="single" w:sz="4" w:space="0" w:color="auto"/>
            </w:tcBorders>
          </w:tcPr>
          <w:p w:rsidR="00C354F1" w:rsidRPr="0003254B" w:rsidRDefault="00D73282" w:rsidP="00C354F1">
            <w:pPr>
              <w:pStyle w:val="table10"/>
              <w:jc w:val="both"/>
              <w:rPr>
                <w:lang w:val="be-BY"/>
              </w:rPr>
            </w:pPr>
            <w:r>
              <w:rPr>
                <w:lang w:val="be-BY"/>
              </w:rPr>
              <w:t>Ответственный  работник</w:t>
            </w:r>
          </w:p>
        </w:tc>
        <w:tc>
          <w:tcPr>
            <w:tcW w:w="2863" w:type="dxa"/>
            <w:gridSpan w:val="14"/>
            <w:tcBorders>
              <w:left w:val="single" w:sz="4" w:space="0" w:color="auto"/>
            </w:tcBorders>
          </w:tcPr>
          <w:p w:rsidR="00C354F1" w:rsidRPr="0003254B" w:rsidRDefault="00C354F1" w:rsidP="00C354F1">
            <w:pPr>
              <w:pStyle w:val="table10"/>
              <w:jc w:val="both"/>
              <w:rPr>
                <w:lang w:val="be-BY"/>
              </w:rPr>
            </w:pPr>
            <w:r w:rsidRPr="0003254B">
              <w:t>Документы и (или) сведения, представляемые гражданином для осуществления административной процедуры</w:t>
            </w:r>
          </w:p>
          <w:p w:rsidR="00C354F1" w:rsidRPr="0003254B" w:rsidRDefault="00C354F1" w:rsidP="00C354F1">
            <w:pPr>
              <w:pStyle w:val="table10"/>
              <w:jc w:val="both"/>
              <w:rPr>
                <w:lang w:val="be-BY"/>
              </w:rPr>
            </w:pPr>
          </w:p>
        </w:tc>
        <w:tc>
          <w:tcPr>
            <w:tcW w:w="2409" w:type="dxa"/>
          </w:tcPr>
          <w:p w:rsidR="00C354F1" w:rsidRPr="0003254B" w:rsidRDefault="00C354F1" w:rsidP="00C354F1">
            <w:pPr>
              <w:pStyle w:val="newncpi"/>
              <w:ind w:firstLine="0"/>
              <w:rPr>
                <w:sz w:val="20"/>
                <w:szCs w:val="20"/>
              </w:rPr>
            </w:pPr>
            <w:r w:rsidRPr="0003254B">
              <w:rPr>
                <w:sz w:val="20"/>
                <w:szCs w:val="20"/>
              </w:rPr>
              <w:t>Перечень самостоятельно</w:t>
            </w:r>
          </w:p>
          <w:p w:rsidR="00C354F1" w:rsidRPr="0003254B" w:rsidRDefault="00C354F1" w:rsidP="00C354F1">
            <w:pPr>
              <w:pStyle w:val="newncpi"/>
              <w:ind w:firstLine="0"/>
              <w:rPr>
                <w:sz w:val="20"/>
                <w:szCs w:val="20"/>
              </w:rPr>
            </w:pPr>
            <w:r w:rsidRPr="0003254B">
              <w:rPr>
                <w:sz w:val="20"/>
                <w:szCs w:val="20"/>
              </w:rPr>
              <w:t>запрашиваемых</w:t>
            </w:r>
          </w:p>
          <w:p w:rsidR="00C354F1" w:rsidRPr="0003254B" w:rsidRDefault="00C354F1" w:rsidP="00C354F1">
            <w:pPr>
              <w:pStyle w:val="newncpi"/>
              <w:ind w:firstLine="0"/>
              <w:rPr>
                <w:sz w:val="20"/>
                <w:szCs w:val="20"/>
              </w:rPr>
            </w:pPr>
            <w:r w:rsidRPr="0003254B">
              <w:rPr>
                <w:sz w:val="20"/>
                <w:szCs w:val="20"/>
              </w:rPr>
              <w:t>уполномоченным органом</w:t>
            </w:r>
          </w:p>
          <w:p w:rsidR="00C354F1" w:rsidRPr="0003254B" w:rsidRDefault="00C354F1" w:rsidP="00C354F1">
            <w:pPr>
              <w:pStyle w:val="newncpi"/>
              <w:ind w:firstLine="0"/>
              <w:rPr>
                <w:sz w:val="20"/>
                <w:szCs w:val="20"/>
              </w:rPr>
            </w:pPr>
            <w:r w:rsidRPr="0003254B">
              <w:rPr>
                <w:sz w:val="20"/>
                <w:szCs w:val="20"/>
              </w:rPr>
              <w:t>документов и (или) сведений, необходимых для осуществления</w:t>
            </w:r>
          </w:p>
          <w:p w:rsidR="00C354F1" w:rsidRPr="0003254B" w:rsidRDefault="00C354F1" w:rsidP="00C354F1">
            <w:pPr>
              <w:pStyle w:val="newncpi"/>
              <w:ind w:firstLine="0"/>
              <w:rPr>
                <w:sz w:val="20"/>
                <w:szCs w:val="20"/>
              </w:rPr>
            </w:pPr>
            <w:r w:rsidRPr="0003254B">
              <w:rPr>
                <w:sz w:val="20"/>
                <w:szCs w:val="20"/>
              </w:rPr>
              <w:t>административной процедуры, не включенных в перечни документов и (или) сведений, представляемых</w:t>
            </w:r>
          </w:p>
          <w:p w:rsidR="00C354F1" w:rsidRPr="0003254B" w:rsidRDefault="00C354F1" w:rsidP="00C354F1">
            <w:pPr>
              <w:pStyle w:val="table10"/>
              <w:jc w:val="both"/>
            </w:pPr>
            <w:r w:rsidRPr="0003254B">
              <w:t>заинтересованными лицами</w:t>
            </w:r>
          </w:p>
        </w:tc>
        <w:tc>
          <w:tcPr>
            <w:tcW w:w="2127" w:type="dxa"/>
          </w:tcPr>
          <w:p w:rsidR="00C354F1" w:rsidRPr="0003254B" w:rsidRDefault="00C354F1" w:rsidP="00C354F1">
            <w:pPr>
              <w:pStyle w:val="table10"/>
              <w:jc w:val="both"/>
            </w:pPr>
            <w:r w:rsidRPr="0003254B">
              <w:t>Размер платы, взимаемой при осуществлении административной процедуры</w:t>
            </w:r>
          </w:p>
        </w:tc>
        <w:tc>
          <w:tcPr>
            <w:tcW w:w="1942" w:type="dxa"/>
          </w:tcPr>
          <w:p w:rsidR="00C354F1" w:rsidRPr="0003254B" w:rsidRDefault="00C354F1" w:rsidP="00C354F1">
            <w:pPr>
              <w:pStyle w:val="table10"/>
              <w:jc w:val="both"/>
            </w:pPr>
            <w:r w:rsidRPr="0003254B">
              <w:t xml:space="preserve"> Срок</w:t>
            </w:r>
          </w:p>
          <w:p w:rsidR="00C354F1" w:rsidRPr="0003254B" w:rsidRDefault="00C354F1" w:rsidP="00C354F1">
            <w:pPr>
              <w:pStyle w:val="table10"/>
              <w:jc w:val="both"/>
            </w:pPr>
            <w:r w:rsidRPr="0003254B">
              <w:t>осуществления административной процедуры</w:t>
            </w:r>
          </w:p>
        </w:tc>
        <w:tc>
          <w:tcPr>
            <w:tcW w:w="1601" w:type="dxa"/>
            <w:gridSpan w:val="2"/>
          </w:tcPr>
          <w:p w:rsidR="00C354F1" w:rsidRPr="0003254B" w:rsidRDefault="00C354F1" w:rsidP="00C354F1">
            <w:pPr>
              <w:pStyle w:val="table10"/>
              <w:jc w:val="both"/>
            </w:pPr>
            <w:r w:rsidRPr="0003254B">
              <w:t>Срок действия</w:t>
            </w:r>
          </w:p>
          <w:p w:rsidR="00C354F1" w:rsidRPr="0003254B" w:rsidRDefault="00C354F1" w:rsidP="00C354F1">
            <w:pPr>
              <w:pStyle w:val="table10"/>
              <w:jc w:val="both"/>
            </w:pPr>
            <w:r w:rsidRPr="0003254B">
              <w:t>справки, другого документа (решения), выдаваемого (принимаемого) при осуществлении административной процедуры</w:t>
            </w:r>
          </w:p>
        </w:tc>
      </w:tr>
      <w:tr w:rsidR="00C354F1" w:rsidRPr="0003254B" w:rsidTr="00D73282">
        <w:trPr>
          <w:gridAfter w:val="2"/>
          <w:wAfter w:w="16262" w:type="dxa"/>
        </w:trPr>
        <w:tc>
          <w:tcPr>
            <w:tcW w:w="2364" w:type="dxa"/>
          </w:tcPr>
          <w:p w:rsidR="00C354F1" w:rsidRPr="0003254B" w:rsidRDefault="00C354F1" w:rsidP="00C354F1">
            <w:pPr>
              <w:pStyle w:val="table10"/>
              <w:jc w:val="center"/>
            </w:pPr>
            <w:r w:rsidRPr="0003254B">
              <w:t>1</w:t>
            </w:r>
          </w:p>
        </w:tc>
        <w:tc>
          <w:tcPr>
            <w:tcW w:w="4974" w:type="dxa"/>
            <w:gridSpan w:val="15"/>
          </w:tcPr>
          <w:p w:rsidR="00C354F1" w:rsidRPr="0003254B" w:rsidRDefault="00C354F1" w:rsidP="00C354F1">
            <w:pPr>
              <w:pStyle w:val="table10"/>
              <w:jc w:val="center"/>
            </w:pPr>
            <w:r w:rsidRPr="0003254B">
              <w:t>2</w:t>
            </w:r>
          </w:p>
        </w:tc>
        <w:tc>
          <w:tcPr>
            <w:tcW w:w="2409" w:type="dxa"/>
          </w:tcPr>
          <w:p w:rsidR="00C354F1" w:rsidRPr="0003254B" w:rsidRDefault="00C354F1" w:rsidP="00C354F1">
            <w:pPr>
              <w:pStyle w:val="newncpi"/>
              <w:ind w:firstLine="0"/>
              <w:jc w:val="center"/>
              <w:rPr>
                <w:sz w:val="20"/>
                <w:szCs w:val="20"/>
              </w:rPr>
            </w:pPr>
            <w:r w:rsidRPr="0003254B">
              <w:rPr>
                <w:sz w:val="20"/>
                <w:szCs w:val="20"/>
              </w:rPr>
              <w:t>3</w:t>
            </w:r>
          </w:p>
        </w:tc>
        <w:tc>
          <w:tcPr>
            <w:tcW w:w="2127" w:type="dxa"/>
          </w:tcPr>
          <w:p w:rsidR="00C354F1" w:rsidRPr="0003254B" w:rsidRDefault="00C354F1" w:rsidP="00C354F1">
            <w:pPr>
              <w:pStyle w:val="table10"/>
              <w:jc w:val="center"/>
            </w:pPr>
            <w:r w:rsidRPr="0003254B">
              <w:t>4</w:t>
            </w:r>
          </w:p>
        </w:tc>
        <w:tc>
          <w:tcPr>
            <w:tcW w:w="1942" w:type="dxa"/>
          </w:tcPr>
          <w:p w:rsidR="00C354F1" w:rsidRPr="0003254B" w:rsidRDefault="00C354F1" w:rsidP="00C354F1">
            <w:pPr>
              <w:pStyle w:val="table10"/>
              <w:jc w:val="center"/>
            </w:pPr>
            <w:r w:rsidRPr="0003254B">
              <w:t>5</w:t>
            </w:r>
          </w:p>
        </w:tc>
        <w:tc>
          <w:tcPr>
            <w:tcW w:w="1601" w:type="dxa"/>
            <w:gridSpan w:val="2"/>
          </w:tcPr>
          <w:p w:rsidR="00C354F1" w:rsidRPr="0003254B" w:rsidRDefault="00C354F1" w:rsidP="00C354F1">
            <w:pPr>
              <w:pStyle w:val="table10"/>
              <w:jc w:val="center"/>
            </w:pPr>
            <w:r w:rsidRPr="0003254B">
              <w:t>6</w:t>
            </w:r>
          </w:p>
        </w:tc>
      </w:tr>
      <w:tr w:rsidR="00C354F1" w:rsidRPr="0003254B" w:rsidTr="00C354F1">
        <w:trPr>
          <w:gridAfter w:val="2"/>
          <w:wAfter w:w="16262" w:type="dxa"/>
        </w:trPr>
        <w:tc>
          <w:tcPr>
            <w:tcW w:w="15417" w:type="dxa"/>
            <w:gridSpan w:val="21"/>
          </w:tcPr>
          <w:p w:rsidR="00C354F1" w:rsidRPr="0003254B" w:rsidRDefault="00C354F1" w:rsidP="00C354F1">
            <w:pPr>
              <w:pStyle w:val="table10"/>
              <w:jc w:val="center"/>
            </w:pPr>
            <w:r w:rsidRPr="0003254B">
              <w:rPr>
                <w:b/>
                <w:sz w:val="24"/>
                <w:szCs w:val="24"/>
              </w:rPr>
              <w:t>ГЛАВА 1.     ЖИЛИЩНЫЕ ПРАВООТНОШЕНИЯ</w:t>
            </w:r>
          </w:p>
        </w:tc>
      </w:tr>
      <w:tr w:rsidR="00C354F1" w:rsidRPr="0003254B" w:rsidTr="00C354F1">
        <w:trPr>
          <w:gridAfter w:val="2"/>
          <w:wAfter w:w="16262" w:type="dxa"/>
        </w:trPr>
        <w:tc>
          <w:tcPr>
            <w:tcW w:w="15417" w:type="dxa"/>
            <w:gridSpan w:val="21"/>
          </w:tcPr>
          <w:p w:rsidR="00C354F1" w:rsidRPr="0003254B" w:rsidRDefault="00C354F1" w:rsidP="00C354F1">
            <w:pPr>
              <w:pStyle w:val="table10"/>
              <w:rPr>
                <w:b/>
                <w:sz w:val="24"/>
                <w:szCs w:val="24"/>
              </w:rPr>
            </w:pPr>
            <w:r w:rsidRPr="0003254B">
              <w:rPr>
                <w:b/>
                <w:sz w:val="24"/>
                <w:szCs w:val="24"/>
              </w:rPr>
              <w:t>1.1 Принятие решения:</w:t>
            </w:r>
          </w:p>
        </w:tc>
      </w:tr>
      <w:tr w:rsidR="00C354F1" w:rsidRPr="0003254B" w:rsidTr="00C354F1">
        <w:trPr>
          <w:gridAfter w:val="2"/>
          <w:wAfter w:w="16262" w:type="dxa"/>
        </w:trPr>
        <w:tc>
          <w:tcPr>
            <w:tcW w:w="2364" w:type="dxa"/>
          </w:tcPr>
          <w:p w:rsidR="00C354F1" w:rsidRPr="00586605" w:rsidRDefault="00C354F1" w:rsidP="00C354F1">
            <w:pPr>
              <w:pStyle w:val="table10"/>
              <w:jc w:val="both"/>
            </w:pPr>
            <w:r w:rsidRPr="00586605">
              <w:rPr>
                <w:b/>
              </w:rPr>
              <w:t>1.1.2</w:t>
            </w:r>
            <w:r w:rsidRPr="00586605">
              <w:rPr>
                <w:b/>
                <w:vertAlign w:val="superscript"/>
              </w:rPr>
              <w:t>2</w:t>
            </w:r>
            <w:r w:rsidRPr="00586605">
              <w:rPr>
                <w:b/>
              </w:rPr>
              <w:t>.</w:t>
            </w:r>
            <w:r w:rsidRPr="00586605">
              <w:rPr>
                <w:vertAlign w:val="superscript"/>
              </w:rPr>
              <w:t xml:space="preserve"> </w:t>
            </w:r>
            <w:r w:rsidRPr="00586605">
              <w:t xml:space="preserve">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w:t>
            </w:r>
            <w:r w:rsidRPr="00586605">
              <w:lastRenderedPageBreak/>
              <w:t>числе на основании 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2171" w:type="dxa"/>
            <w:gridSpan w:val="2"/>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031E24" w:rsidRDefault="00031E24" w:rsidP="00031E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46 45</w:t>
            </w:r>
          </w:p>
          <w:p w:rsidR="00C354F1" w:rsidRPr="00586605" w:rsidRDefault="00C354F1" w:rsidP="00D82BA8">
            <w:pPr>
              <w:pStyle w:val="table10"/>
              <w:jc w:val="center"/>
            </w:pPr>
          </w:p>
        </w:tc>
        <w:tc>
          <w:tcPr>
            <w:tcW w:w="2803" w:type="dxa"/>
            <w:gridSpan w:val="13"/>
            <w:tcBorders>
              <w:left w:val="single" w:sz="4" w:space="0" w:color="auto"/>
            </w:tcBorders>
          </w:tcPr>
          <w:p w:rsidR="00C354F1" w:rsidRPr="00586605" w:rsidRDefault="00C354F1" w:rsidP="00C354F1">
            <w:pPr>
              <w:pStyle w:val="a7"/>
              <w:spacing w:before="0" w:beforeAutospacing="0" w:after="0" w:afterAutospacing="0"/>
              <w:ind w:left="-82"/>
              <w:jc w:val="both"/>
              <w:rPr>
                <w:sz w:val="20"/>
                <w:szCs w:val="20"/>
              </w:rPr>
            </w:pPr>
            <w:r w:rsidRPr="00586605">
              <w:rPr>
                <w:sz w:val="20"/>
                <w:szCs w:val="20"/>
              </w:rPr>
              <w:t>заявление</w:t>
            </w:r>
          </w:p>
          <w:p w:rsidR="00C354F1" w:rsidRPr="002C68D2" w:rsidRDefault="00C354F1" w:rsidP="002C68D2">
            <w:pPr>
              <w:pStyle w:val="a7"/>
              <w:spacing w:before="0" w:beforeAutospacing="0" w:after="0" w:afterAutospacing="0"/>
              <w:ind w:left="-82"/>
              <w:jc w:val="both"/>
              <w:rPr>
                <w:sz w:val="20"/>
                <w:szCs w:val="20"/>
              </w:rPr>
            </w:pPr>
            <w:r w:rsidRPr="00586605">
              <w:rPr>
                <w:i/>
                <w:sz w:val="20"/>
                <w:szCs w:val="20"/>
              </w:rPr>
              <w:br/>
            </w:r>
            <w:r w:rsidRPr="00586605">
              <w:rPr>
                <w:sz w:val="20"/>
                <w:szCs w:val="20"/>
              </w:rP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586605">
              <w:rPr>
                <w:sz w:val="20"/>
                <w:szCs w:val="20"/>
              </w:rPr>
              <w:br/>
            </w:r>
            <w:r w:rsidRPr="00586605">
              <w:rPr>
                <w:sz w:val="20"/>
                <w:szCs w:val="20"/>
              </w:rPr>
              <w:br/>
              <w:t xml:space="preserve">письменное согласие супруга (супруги),   иных совершеннолетних членов </w:t>
            </w:r>
            <w:r w:rsidRPr="00586605">
              <w:rPr>
                <w:sz w:val="20"/>
                <w:szCs w:val="20"/>
              </w:rPr>
              <w:lastRenderedPageBreak/>
              <w:t>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 сохраняется право владения и пользования жилым помещением</w:t>
            </w:r>
            <w:r w:rsidRPr="00586605">
              <w:rPr>
                <w:sz w:val="20"/>
                <w:szCs w:val="20"/>
              </w:rPr>
              <w:br/>
            </w:r>
            <w:r w:rsidRPr="00586605">
              <w:rPr>
                <w:sz w:val="20"/>
                <w:szCs w:val="20"/>
              </w:rPr>
              <w:br/>
              <w:t>документ, подтверждающий право собственности на жилое помещение, долю (доли) в праве собственности на него</w:t>
            </w:r>
            <w:r w:rsidRPr="00586605">
              <w:rPr>
                <w:sz w:val="20"/>
                <w:szCs w:val="20"/>
              </w:rPr>
              <w:br/>
            </w:r>
            <w:r w:rsidRPr="00586605">
              <w:rPr>
                <w:sz w:val="20"/>
                <w:szCs w:val="20"/>
              </w:rP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w:t>
            </w:r>
            <w:r w:rsidR="002C68D2">
              <w:rPr>
                <w:sz w:val="20"/>
                <w:szCs w:val="20"/>
              </w:rPr>
              <w:t>ния и иные)</w:t>
            </w:r>
          </w:p>
        </w:tc>
        <w:tc>
          <w:tcPr>
            <w:tcW w:w="2409" w:type="dxa"/>
          </w:tcPr>
          <w:p w:rsidR="00C354F1" w:rsidRPr="00586605" w:rsidRDefault="00C354F1" w:rsidP="00C354F1">
            <w:pPr>
              <w:pStyle w:val="table10"/>
              <w:jc w:val="both"/>
            </w:pPr>
            <w:r w:rsidRPr="00C575BB">
              <w:lastRenderedPageBreak/>
              <w:t>справка  о  занимаемом в данном населенном пункте жилом помещении</w:t>
            </w:r>
            <w:r>
              <w:t xml:space="preserve">, </w:t>
            </w:r>
            <w:r w:rsidRPr="00C575BB">
              <w:t xml:space="preserve"> месте жительства  и составе семьи</w:t>
            </w:r>
            <w:r w:rsidRPr="00C575BB">
              <w:rPr>
                <w:color w:val="4F81BD"/>
              </w:rPr>
              <w:br/>
            </w:r>
          </w:p>
        </w:tc>
        <w:tc>
          <w:tcPr>
            <w:tcW w:w="2127" w:type="dxa"/>
          </w:tcPr>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r w:rsidRPr="00586605">
              <w:rPr>
                <w:rFonts w:ascii="Times New Roman" w:hAnsi="Times New Roman" w:cs="Times New Roman"/>
                <w:sz w:val="20"/>
                <w:szCs w:val="20"/>
              </w:rPr>
              <w:t>бесплатно</w:t>
            </w: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pStyle w:val="table10"/>
              <w:jc w:val="center"/>
            </w:pPr>
          </w:p>
        </w:tc>
        <w:tc>
          <w:tcPr>
            <w:tcW w:w="1942" w:type="dxa"/>
          </w:tcPr>
          <w:p w:rsidR="00C354F1" w:rsidRPr="00586605" w:rsidRDefault="00C354F1" w:rsidP="00C354F1">
            <w:pPr>
              <w:pStyle w:val="table10"/>
              <w:jc w:val="center"/>
            </w:pPr>
            <w:r w:rsidRPr="00586605">
              <w:lastRenderedPageBreak/>
              <w:t>1 месяц со дня подачи заявления</w:t>
            </w:r>
          </w:p>
        </w:tc>
        <w:tc>
          <w:tcPr>
            <w:tcW w:w="1601" w:type="dxa"/>
            <w:gridSpan w:val="2"/>
          </w:tcPr>
          <w:p w:rsidR="00C354F1" w:rsidRPr="0003254B" w:rsidRDefault="00C354F1" w:rsidP="00C354F1">
            <w:pPr>
              <w:pStyle w:val="table10"/>
              <w:jc w:val="center"/>
            </w:pPr>
            <w:r w:rsidRPr="0003254B">
              <w:t>единовременно</w:t>
            </w:r>
          </w:p>
        </w:tc>
      </w:tr>
      <w:tr w:rsidR="00C354F1" w:rsidRPr="0003254B" w:rsidTr="00C354F1">
        <w:trPr>
          <w:gridAfter w:val="2"/>
          <w:wAfter w:w="16262" w:type="dxa"/>
        </w:trPr>
        <w:tc>
          <w:tcPr>
            <w:tcW w:w="2364" w:type="dxa"/>
          </w:tcPr>
          <w:p w:rsidR="00C354F1" w:rsidRPr="00586605" w:rsidRDefault="00C354F1" w:rsidP="00C354F1">
            <w:pPr>
              <w:autoSpaceDE w:val="0"/>
              <w:autoSpaceDN w:val="0"/>
              <w:adjustRightInd w:val="0"/>
              <w:spacing w:after="0" w:line="240" w:lineRule="auto"/>
              <w:jc w:val="both"/>
              <w:rPr>
                <w:rFonts w:ascii="Times New Roman" w:hAnsi="Times New Roman" w:cs="Times New Roman"/>
                <w:sz w:val="20"/>
                <w:szCs w:val="20"/>
              </w:rPr>
            </w:pPr>
            <w:r w:rsidRPr="00586605">
              <w:rPr>
                <w:rFonts w:ascii="Times New Roman" w:hAnsi="Times New Roman" w:cs="Times New Roman"/>
                <w:b/>
                <w:sz w:val="20"/>
                <w:szCs w:val="20"/>
              </w:rPr>
              <w:lastRenderedPageBreak/>
              <w:t>1.1.5</w:t>
            </w:r>
            <w:r w:rsidRPr="00586605">
              <w:rPr>
                <w:rFonts w:ascii="Times New Roman" w:hAnsi="Times New Roman" w:cs="Times New Roman"/>
                <w:sz w:val="20"/>
                <w:szCs w:val="20"/>
              </w:rPr>
              <w:t xml:space="preserve">.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w:t>
            </w:r>
            <w:r w:rsidRPr="00586605">
              <w:rPr>
                <w:rFonts w:ascii="Times New Roman" w:hAnsi="Times New Roman" w:cs="Times New Roman"/>
                <w:sz w:val="20"/>
                <w:szCs w:val="20"/>
              </w:rPr>
              <w:lastRenderedPageBreak/>
              <w:t>в улучшении жилищных условий, о разделении (объединении) очереди, о переоформлении очереди с гражданина на совершеннолетнего члена его семьи</w:t>
            </w:r>
          </w:p>
          <w:p w:rsidR="00C354F1" w:rsidRPr="00586605" w:rsidRDefault="00C354F1" w:rsidP="00C354F1">
            <w:pPr>
              <w:pStyle w:val="table10"/>
              <w:jc w:val="both"/>
            </w:pPr>
          </w:p>
        </w:tc>
        <w:tc>
          <w:tcPr>
            <w:tcW w:w="2171" w:type="dxa"/>
            <w:gridSpan w:val="2"/>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031E24" w:rsidRDefault="00031E24" w:rsidP="00031E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46 45</w:t>
            </w:r>
          </w:p>
          <w:p w:rsidR="00C354F1" w:rsidRPr="00586605" w:rsidRDefault="00C354F1" w:rsidP="00C354F1">
            <w:pPr>
              <w:pStyle w:val="table10"/>
              <w:jc w:val="both"/>
            </w:pPr>
          </w:p>
        </w:tc>
        <w:tc>
          <w:tcPr>
            <w:tcW w:w="2803" w:type="dxa"/>
            <w:gridSpan w:val="13"/>
            <w:tcBorders>
              <w:left w:val="single" w:sz="4" w:space="0" w:color="auto"/>
            </w:tcBorders>
          </w:tcPr>
          <w:p w:rsidR="00C354F1" w:rsidRPr="00586605" w:rsidRDefault="00C354F1" w:rsidP="00C354F1">
            <w:pPr>
              <w:spacing w:after="0" w:line="240" w:lineRule="auto"/>
              <w:ind w:left="-82" w:right="-21"/>
              <w:jc w:val="both"/>
              <w:rPr>
                <w:rFonts w:ascii="Times New Roman" w:hAnsi="Times New Roman" w:cs="Times New Roman"/>
                <w:sz w:val="20"/>
                <w:szCs w:val="20"/>
              </w:rPr>
            </w:pPr>
            <w:r w:rsidRPr="00586605">
              <w:rPr>
                <w:rFonts w:ascii="Times New Roman" w:hAnsi="Times New Roman" w:cs="Times New Roman"/>
                <w:sz w:val="20"/>
                <w:szCs w:val="20"/>
              </w:rPr>
              <w:t>заявление</w:t>
            </w:r>
          </w:p>
          <w:p w:rsidR="00C354F1" w:rsidRPr="00586605" w:rsidRDefault="00C354F1" w:rsidP="00C354F1">
            <w:pPr>
              <w:spacing w:after="0" w:line="240" w:lineRule="auto"/>
              <w:ind w:left="-82" w:right="-21"/>
              <w:jc w:val="both"/>
              <w:rPr>
                <w:rFonts w:ascii="Times New Roman" w:hAnsi="Times New Roman" w:cs="Times New Roman"/>
                <w:i/>
                <w:sz w:val="20"/>
                <w:szCs w:val="20"/>
              </w:rPr>
            </w:pPr>
          </w:p>
          <w:p w:rsidR="00C354F1" w:rsidRPr="00586605" w:rsidRDefault="00C354F1" w:rsidP="00C354F1">
            <w:pPr>
              <w:pStyle w:val="newncpi"/>
              <w:ind w:left="-82" w:right="-21" w:firstLine="0"/>
              <w:rPr>
                <w:sz w:val="20"/>
                <w:szCs w:val="20"/>
                <w:u w:val="single"/>
              </w:rPr>
            </w:pPr>
            <w:r w:rsidRPr="00586605">
              <w:rPr>
                <w:sz w:val="20"/>
                <w:szCs w:val="20"/>
              </w:rP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w:t>
            </w:r>
            <w:r w:rsidRPr="00586605">
              <w:rPr>
                <w:sz w:val="20"/>
                <w:szCs w:val="20"/>
              </w:rPr>
              <w:lastRenderedPageBreak/>
              <w:t>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p>
          <w:p w:rsidR="00C354F1" w:rsidRPr="00586605" w:rsidRDefault="00C354F1" w:rsidP="00C354F1">
            <w:pPr>
              <w:pStyle w:val="newncpi"/>
              <w:ind w:left="-82" w:right="-21" w:firstLine="0"/>
              <w:rPr>
                <w:sz w:val="20"/>
                <w:szCs w:val="20"/>
              </w:rPr>
            </w:pPr>
          </w:p>
          <w:p w:rsidR="00C354F1" w:rsidRPr="00586605" w:rsidRDefault="00C354F1" w:rsidP="00C354F1">
            <w:pPr>
              <w:pStyle w:val="newncpi"/>
              <w:ind w:left="-82" w:right="-21" w:firstLine="0"/>
              <w:rPr>
                <w:sz w:val="20"/>
                <w:szCs w:val="20"/>
              </w:rPr>
            </w:pPr>
            <w:r w:rsidRPr="00586605">
              <w:rPr>
                <w:sz w:val="20"/>
                <w:szCs w:val="20"/>
              </w:rP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p w:rsidR="00C354F1" w:rsidRPr="00586605" w:rsidRDefault="00C354F1" w:rsidP="00C354F1">
            <w:pPr>
              <w:pStyle w:val="newncpi"/>
              <w:ind w:left="-82" w:right="-21" w:firstLine="0"/>
              <w:rPr>
                <w:i/>
                <w:sz w:val="20"/>
                <w:szCs w:val="20"/>
              </w:rPr>
            </w:pPr>
          </w:p>
          <w:p w:rsidR="00C354F1" w:rsidRPr="00586605" w:rsidRDefault="00C354F1" w:rsidP="00C354F1">
            <w:pPr>
              <w:spacing w:after="0" w:line="240" w:lineRule="auto"/>
              <w:ind w:left="-82" w:right="-21"/>
              <w:jc w:val="both"/>
              <w:rPr>
                <w:rFonts w:ascii="Times New Roman" w:hAnsi="Times New Roman" w:cs="Times New Roman"/>
                <w:sz w:val="20"/>
                <w:szCs w:val="20"/>
              </w:rPr>
            </w:pPr>
            <w:r w:rsidRPr="00586605">
              <w:rPr>
                <w:rFonts w:ascii="Times New Roman" w:hAnsi="Times New Roman" w:cs="Times New Roman"/>
                <w:sz w:val="20"/>
                <w:szCs w:val="20"/>
              </w:rPr>
              <w:t>документы, подтверждающие право на внеочередное или первоочередное предоставление жилого помещения, – в случае наличия такого права</w:t>
            </w:r>
          </w:p>
          <w:p w:rsidR="00C354F1" w:rsidRPr="00586605" w:rsidRDefault="00C354F1" w:rsidP="00C354F1">
            <w:pPr>
              <w:spacing w:after="0" w:line="240" w:lineRule="auto"/>
              <w:ind w:left="-82" w:right="-21"/>
              <w:jc w:val="both"/>
              <w:rPr>
                <w:rFonts w:ascii="Times New Roman" w:hAnsi="Times New Roman" w:cs="Times New Roman"/>
                <w:sz w:val="20"/>
                <w:szCs w:val="20"/>
              </w:rPr>
            </w:pPr>
          </w:p>
          <w:p w:rsidR="00C354F1" w:rsidRPr="00586605" w:rsidRDefault="00C354F1" w:rsidP="00C354F1">
            <w:pPr>
              <w:spacing w:after="0" w:line="240" w:lineRule="auto"/>
              <w:ind w:left="-82" w:right="-21"/>
              <w:jc w:val="both"/>
              <w:rPr>
                <w:rFonts w:ascii="Times New Roman" w:hAnsi="Times New Roman" w:cs="Times New Roman"/>
                <w:sz w:val="20"/>
                <w:szCs w:val="20"/>
              </w:rPr>
            </w:pPr>
            <w:r w:rsidRPr="00586605">
              <w:rPr>
                <w:rFonts w:ascii="Times New Roman" w:hAnsi="Times New Roman" w:cs="Times New Roman"/>
                <w:sz w:val="20"/>
                <w:szCs w:val="20"/>
              </w:rPr>
              <w:t xml:space="preserve">сведения о доходе и имуществе каждого члена </w:t>
            </w:r>
            <w:r w:rsidRPr="00586605">
              <w:rPr>
                <w:rFonts w:ascii="Times New Roman" w:hAnsi="Times New Roman" w:cs="Times New Roman"/>
                <w:sz w:val="20"/>
                <w:szCs w:val="20"/>
              </w:rPr>
              <w:lastRenderedPageBreak/>
              <w:t>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p>
          <w:p w:rsidR="00C354F1" w:rsidRPr="00586605" w:rsidRDefault="00C354F1" w:rsidP="00C354F1">
            <w:pPr>
              <w:pStyle w:val="newncpi"/>
              <w:ind w:left="-82" w:right="-21" w:firstLine="0"/>
              <w:rPr>
                <w:i/>
                <w:sz w:val="20"/>
                <w:szCs w:val="20"/>
              </w:rPr>
            </w:pPr>
          </w:p>
          <w:p w:rsidR="00C354F1" w:rsidRPr="00586605" w:rsidRDefault="00C354F1" w:rsidP="00C354F1">
            <w:pPr>
              <w:pStyle w:val="newncpi"/>
              <w:ind w:left="-82" w:right="-21" w:firstLine="0"/>
              <w:rPr>
                <w:sz w:val="20"/>
                <w:szCs w:val="20"/>
              </w:rPr>
            </w:pPr>
            <w:r w:rsidRPr="00586605">
              <w:rPr>
                <w:sz w:val="20"/>
                <w:szCs w:val="20"/>
              </w:rP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p>
          <w:p w:rsidR="00C354F1" w:rsidRPr="00586605" w:rsidRDefault="00C354F1" w:rsidP="00C354F1">
            <w:pPr>
              <w:pStyle w:val="newncpi"/>
              <w:ind w:firstLine="0"/>
              <w:rPr>
                <w:i/>
                <w:sz w:val="20"/>
                <w:szCs w:val="20"/>
              </w:rPr>
            </w:pPr>
          </w:p>
          <w:p w:rsidR="00C354F1" w:rsidRPr="00586605" w:rsidRDefault="00C354F1" w:rsidP="00C354F1">
            <w:pPr>
              <w:pStyle w:val="newncpi"/>
              <w:ind w:firstLine="0"/>
              <w:rPr>
                <w:sz w:val="20"/>
                <w:szCs w:val="20"/>
              </w:rPr>
            </w:pPr>
            <w:r w:rsidRPr="00586605">
              <w:rPr>
                <w:sz w:val="20"/>
                <w:szCs w:val="20"/>
              </w:rPr>
              <w:t>согласие совершеннолетнего члена семьи, на которого производится переоформление очереди</w:t>
            </w:r>
          </w:p>
          <w:p w:rsidR="00C354F1" w:rsidRPr="00586605" w:rsidRDefault="00C354F1" w:rsidP="00C354F1">
            <w:pPr>
              <w:pStyle w:val="table10"/>
              <w:jc w:val="both"/>
            </w:pPr>
          </w:p>
        </w:tc>
        <w:tc>
          <w:tcPr>
            <w:tcW w:w="2409" w:type="dxa"/>
          </w:tcPr>
          <w:p w:rsidR="00C354F1" w:rsidRDefault="00C354F1" w:rsidP="00C354F1">
            <w:pPr>
              <w:pStyle w:val="table10"/>
              <w:spacing w:before="120"/>
            </w:pPr>
            <w:r w:rsidRPr="0078291C">
              <w:lastRenderedPageBreak/>
              <w:t>справка  (справки)  о  занимаемом в данном населенном пункте жилом помещении</w:t>
            </w:r>
            <w:r>
              <w:t>,</w:t>
            </w:r>
            <w:r w:rsidRPr="0078291C">
              <w:t xml:space="preserve"> месте жительства  и составе семьи</w:t>
            </w:r>
            <w:r w:rsidRPr="0078291C">
              <w:br/>
            </w:r>
            <w:r w:rsidRPr="0078291C">
              <w:br/>
            </w:r>
            <w:r>
              <w:t xml:space="preserve">информация о находящихся в собственности гражданина и членов его семьи жилых помещениях в населенном пункте </w:t>
            </w:r>
            <w:r>
              <w:lastRenderedPageBreak/>
              <w:t xml:space="preserve">по месту подачи заявления о принятии на учет нуждающихся в улучшении жилищных условий </w:t>
            </w:r>
          </w:p>
          <w:p w:rsidR="00C354F1" w:rsidRPr="0078291C" w:rsidRDefault="00C354F1" w:rsidP="00C354F1">
            <w:pPr>
              <w:pStyle w:val="newncpi"/>
              <w:spacing w:line="240" w:lineRule="exact"/>
              <w:ind w:firstLine="0"/>
              <w:jc w:val="left"/>
              <w:rPr>
                <w:sz w:val="20"/>
                <w:szCs w:val="20"/>
              </w:rPr>
            </w:pPr>
          </w:p>
          <w:p w:rsidR="00C354F1" w:rsidRPr="0078291C" w:rsidRDefault="00C354F1" w:rsidP="00C354F1">
            <w:pPr>
              <w:pStyle w:val="table10"/>
              <w:spacing w:line="240" w:lineRule="exact"/>
              <w:textAlignment w:val="baseline"/>
            </w:pPr>
            <w:r w:rsidRPr="0078291C">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C354F1" w:rsidRPr="0078291C" w:rsidRDefault="00C354F1" w:rsidP="00C354F1">
            <w:pPr>
              <w:pStyle w:val="table10"/>
              <w:spacing w:line="240" w:lineRule="exact"/>
              <w:textAlignment w:val="baseline"/>
            </w:pPr>
          </w:p>
          <w:p w:rsidR="00C354F1" w:rsidRPr="0078291C" w:rsidRDefault="00C354F1" w:rsidP="00C354F1">
            <w:pPr>
              <w:pStyle w:val="table10"/>
              <w:spacing w:line="240" w:lineRule="exact"/>
              <w:textAlignment w:val="baseline"/>
            </w:pPr>
            <w:r w:rsidRPr="0078291C">
              <w:t>решение м</w:t>
            </w:r>
            <w:r>
              <w:t>естного исполнительного и распо</w:t>
            </w:r>
            <w:r w:rsidRPr="0078291C">
              <w:t>рядитель</w:t>
            </w:r>
            <w:r>
              <w:t>ного органа о признании занимае</w:t>
            </w:r>
            <w:r w:rsidRPr="0078291C">
              <w:t>мого ж</w:t>
            </w:r>
            <w:r>
              <w:t>илого помещения не соответствую</w:t>
            </w:r>
            <w:r w:rsidRPr="0078291C">
              <w:t xml:space="preserve">щим установленным </w:t>
            </w:r>
            <w:r>
              <w:t>для проживания сани</w:t>
            </w:r>
            <w:r w:rsidRPr="0078291C">
              <w:t>тарным и техническим требованиям – при принятии граждан на учет нуждающихся в улучш</w:t>
            </w:r>
            <w:r>
              <w:t>ении жилищных условий по основа</w:t>
            </w:r>
            <w:r w:rsidRPr="0078291C">
              <w:t xml:space="preserve">нию, предусмотренному  </w:t>
            </w:r>
            <w:hyperlink r:id="rId5" w:anchor="&amp;Article=36&amp;Point=1&amp;UnderPoint=1.3" w:history="1">
              <w:r w:rsidRPr="0078291C">
                <w:rPr>
                  <w:rStyle w:val="a8"/>
                  <w:bdr w:val="none" w:sz="0" w:space="0" w:color="auto" w:frame="1"/>
                </w:rPr>
                <w:t>подпунктом 1.3</w:t>
              </w:r>
            </w:hyperlink>
            <w:r w:rsidRPr="0078291C">
              <w:t> -пункта 1 статьи 36 Жилищного кодекса Республики Беларусь (далее – Жилищный кодекс)</w:t>
            </w:r>
          </w:p>
          <w:p w:rsidR="00C354F1" w:rsidRPr="0078291C" w:rsidRDefault="00C354F1" w:rsidP="00C354F1">
            <w:pPr>
              <w:pStyle w:val="table10"/>
              <w:spacing w:line="210" w:lineRule="atLeast"/>
              <w:ind w:left="45" w:right="45"/>
              <w:jc w:val="both"/>
              <w:textAlignment w:val="baseline"/>
            </w:pPr>
          </w:p>
          <w:p w:rsidR="00C354F1" w:rsidRPr="0078291C" w:rsidRDefault="00C354F1" w:rsidP="00C354F1">
            <w:pPr>
              <w:pStyle w:val="table10"/>
              <w:spacing w:line="240" w:lineRule="exact"/>
              <w:textAlignment w:val="baseline"/>
            </w:pPr>
            <w:r w:rsidRPr="0078291C">
              <w:t xml:space="preserve">копии документа об образовании </w:t>
            </w:r>
            <w:r w:rsidRPr="0078291C">
              <w:lastRenderedPageBreak/>
              <w:t xml:space="preserve">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w:t>
            </w:r>
            <w:hyperlink r:id="rId6" w:anchor="&amp;Article=36&amp;Point=2" w:history="1">
              <w:r w:rsidRPr="0078291C">
                <w:rPr>
                  <w:rStyle w:val="a8"/>
                  <w:bdr w:val="none" w:sz="0" w:space="0" w:color="auto" w:frame="1"/>
                </w:rPr>
                <w:t>пунктом 2</w:t>
              </w:r>
            </w:hyperlink>
            <w:r w:rsidRPr="0078291C">
              <w:t>  статьи 36 Жилищного кодекса</w:t>
            </w:r>
          </w:p>
          <w:p w:rsidR="00C354F1" w:rsidRPr="0078291C" w:rsidRDefault="00C354F1" w:rsidP="00C354F1">
            <w:pPr>
              <w:pStyle w:val="table10"/>
              <w:spacing w:line="240" w:lineRule="exact"/>
              <w:textAlignment w:val="baseline"/>
            </w:pPr>
          </w:p>
          <w:p w:rsidR="00C354F1" w:rsidRPr="0078291C" w:rsidRDefault="00C354F1" w:rsidP="00C354F1">
            <w:pPr>
              <w:pStyle w:val="table10"/>
              <w:spacing w:line="240" w:lineRule="exact"/>
              <w:textAlignment w:val="baseline"/>
            </w:pPr>
            <w:r w:rsidRPr="0078291C">
              <w:t>договор найма жилого помещения – при принятии граждан на учет нуждающихся в улу</w:t>
            </w:r>
            <w:r>
              <w:t>чшении жилищных условий по осно</w:t>
            </w:r>
            <w:r w:rsidRPr="0078291C">
              <w:t xml:space="preserve">ваниям, предусмотренным  </w:t>
            </w:r>
            <w:hyperlink r:id="rId7" w:anchor="&amp;Article=36&amp;Point=1&amp;UnderPoint=1.4" w:history="1">
              <w:r w:rsidRPr="0078291C">
                <w:rPr>
                  <w:rStyle w:val="a8"/>
                  <w:bdr w:val="none" w:sz="0" w:space="0" w:color="auto" w:frame="1"/>
                </w:rPr>
                <w:t>подпунктами 1.4–1.6</w:t>
              </w:r>
            </w:hyperlink>
            <w:r w:rsidRPr="0078291C">
              <w:t>   пункта 1 статьи 36 Жилищного кодекса</w:t>
            </w:r>
          </w:p>
          <w:p w:rsidR="00C354F1" w:rsidRPr="0078291C" w:rsidRDefault="00C354F1" w:rsidP="00C354F1">
            <w:pPr>
              <w:pStyle w:val="table10"/>
              <w:spacing w:line="210" w:lineRule="atLeast"/>
              <w:ind w:left="45" w:right="45"/>
              <w:textAlignment w:val="baseline"/>
            </w:pPr>
          </w:p>
          <w:p w:rsidR="00C354F1" w:rsidRPr="0078291C" w:rsidRDefault="00C354F1" w:rsidP="00C354F1">
            <w:pPr>
              <w:pStyle w:val="table10"/>
              <w:spacing w:line="240" w:lineRule="exact"/>
              <w:textAlignment w:val="baseline"/>
            </w:pPr>
            <w:r w:rsidRPr="0078291C">
              <w:t>договор финансовой арен</w:t>
            </w:r>
            <w:r>
              <w:t>ды (лизинга) жило</w:t>
            </w:r>
            <w:r w:rsidRPr="0078291C">
              <w:t>го помещения – при принятии граждан на учет нуждающихся в улучшении жилищных усло</w:t>
            </w:r>
            <w:r>
              <w:t>вий по основанию, предусмотренно</w:t>
            </w:r>
            <w:r w:rsidRPr="0078291C">
              <w:t>му </w:t>
            </w:r>
            <w:hyperlink r:id="rId8" w:anchor="&amp;Article=36&amp;Point=1&amp;UnderPoint=1.5" w:history="1">
              <w:r w:rsidRPr="0078291C">
                <w:rPr>
                  <w:rStyle w:val="a8"/>
                  <w:bdr w:val="none" w:sz="0" w:space="0" w:color="auto" w:frame="1"/>
                </w:rPr>
                <w:t>подпунктом 1.5</w:t>
              </w:r>
            </w:hyperlink>
            <w:r w:rsidRPr="0078291C">
              <w:t>  пункта 1 статьи 36 Жилищного кодекса</w:t>
            </w:r>
          </w:p>
          <w:p w:rsidR="00C354F1" w:rsidRPr="0078291C" w:rsidRDefault="00C354F1" w:rsidP="00C354F1">
            <w:pPr>
              <w:pStyle w:val="table10"/>
              <w:spacing w:line="210" w:lineRule="atLeast"/>
              <w:ind w:right="45"/>
              <w:textAlignment w:val="baseline"/>
            </w:pPr>
          </w:p>
          <w:p w:rsidR="00C354F1" w:rsidRPr="0078291C" w:rsidRDefault="00C354F1" w:rsidP="00C354F1">
            <w:pPr>
              <w:pStyle w:val="table10"/>
              <w:spacing w:line="240" w:lineRule="exact"/>
              <w:textAlignment w:val="baseline"/>
            </w:pPr>
            <w:r w:rsidRPr="0078291C">
              <w:t xml:space="preserve">справка, содержащая сведения из записи акта о заключении брака, если в записи акта о заключении брака супруги значатся как </w:t>
            </w:r>
            <w:r w:rsidRPr="0078291C">
              <w:lastRenderedPageBreak/>
              <w:t>вступившие в брак впервые, – при принятии граждан на учет нуждающихся в улучшении жилищных усл</w:t>
            </w:r>
            <w:r>
              <w:t>овий по основанию, преду</w:t>
            </w:r>
            <w:r w:rsidRPr="0078291C">
              <w:t>смотренному </w:t>
            </w:r>
            <w:hyperlink r:id="rId9" w:anchor="&amp;Article=36&amp;Point=1&amp;UnderPoint=1.11" w:history="1">
              <w:r w:rsidRPr="0078291C">
                <w:rPr>
                  <w:rStyle w:val="a8"/>
                  <w:bdr w:val="none" w:sz="0" w:space="0" w:color="auto" w:frame="1"/>
                </w:rPr>
                <w:t>подпунктом 1.11</w:t>
              </w:r>
            </w:hyperlink>
            <w:r w:rsidRPr="0078291C">
              <w:t> пункта 1 статьи 36 Жилищного кодекса</w:t>
            </w:r>
          </w:p>
          <w:p w:rsidR="00C354F1" w:rsidRPr="0078291C" w:rsidRDefault="00C354F1" w:rsidP="00C354F1">
            <w:pPr>
              <w:pStyle w:val="table10"/>
              <w:spacing w:line="210" w:lineRule="atLeast"/>
              <w:ind w:right="45"/>
              <w:jc w:val="both"/>
              <w:textAlignment w:val="baseline"/>
            </w:pPr>
          </w:p>
          <w:p w:rsidR="00C354F1" w:rsidRPr="0078291C" w:rsidRDefault="00C354F1" w:rsidP="00C354F1">
            <w:pPr>
              <w:pStyle w:val="table10"/>
              <w:spacing w:line="240" w:lineRule="exact"/>
              <w:textAlignment w:val="baseline"/>
            </w:pPr>
            <w:r w:rsidRPr="0078291C">
              <w:t>копия трудового договора (контракта) – при принятии граждан на учет нуждающихся в улу</w:t>
            </w:r>
            <w:r>
              <w:t>чшении жилищных условий по осно</w:t>
            </w:r>
            <w:r w:rsidRPr="0078291C">
              <w:t xml:space="preserve">ванию, предусмотренному            </w:t>
            </w:r>
            <w:hyperlink r:id="rId10" w:anchor="&amp;Article=36&amp;Point=1&amp;UnderPoint=1.4" w:history="1">
              <w:r>
                <w:rPr>
                  <w:rStyle w:val="a8"/>
                  <w:bdr w:val="none" w:sz="0" w:space="0" w:color="auto" w:frame="1"/>
                </w:rPr>
                <w:t>подпунк</w:t>
              </w:r>
              <w:r w:rsidRPr="0078291C">
                <w:rPr>
                  <w:rStyle w:val="a8"/>
                  <w:bdr w:val="none" w:sz="0" w:space="0" w:color="auto" w:frame="1"/>
                </w:rPr>
                <w:t>том 1.4</w:t>
              </w:r>
            </w:hyperlink>
            <w:r w:rsidRPr="0078291C">
              <w:t> пункта 1 статьи 36 Жилищного кодекса</w:t>
            </w:r>
          </w:p>
          <w:p w:rsidR="00C354F1" w:rsidRPr="0078291C" w:rsidRDefault="00C354F1" w:rsidP="00C354F1">
            <w:pPr>
              <w:pStyle w:val="table10"/>
              <w:spacing w:line="240" w:lineRule="exact"/>
            </w:pPr>
          </w:p>
          <w:p w:rsidR="00C354F1" w:rsidRPr="0015377A" w:rsidRDefault="00C354F1" w:rsidP="00C354F1">
            <w:pPr>
              <w:spacing w:line="240" w:lineRule="exact"/>
              <w:rPr>
                <w:rFonts w:ascii="Times New Roman" w:hAnsi="Times New Roman" w:cs="Times New Roman"/>
                <w:sz w:val="20"/>
                <w:szCs w:val="20"/>
              </w:rPr>
            </w:pPr>
            <w:r w:rsidRPr="0015377A">
              <w:rPr>
                <w:rFonts w:ascii="Times New Roman" w:hAnsi="Times New Roman" w:cs="Times New Roman"/>
                <w:sz w:val="20"/>
                <w:szCs w:val="20"/>
              </w:rPr>
              <w:t xml:space="preserve">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помещение, из которого выбыли, </w:t>
            </w:r>
            <w:r w:rsidRPr="0015377A">
              <w:rPr>
                <w:rFonts w:ascii="Times New Roman" w:hAnsi="Times New Roman" w:cs="Times New Roman"/>
                <w:sz w:val="20"/>
                <w:szCs w:val="20"/>
              </w:rPr>
              <w:lastRenderedPageBreak/>
              <w:t>и невозможность вселения в это жилое помещение установлена местным исполнительным и распорядительным органом по месту нахождения данного жилого помещения, – при принятии граждан на учет нуждающихся в улучшении жилищных условий по основанию,    предусмотренному </w:t>
            </w:r>
            <w:hyperlink r:id="rId11" w:anchor="&amp;Article=36&amp;Point=3" w:history="1">
              <w:r w:rsidRPr="0015377A">
                <w:rPr>
                  <w:rStyle w:val="a8"/>
                  <w:rFonts w:ascii="Times New Roman" w:hAnsi="Times New Roman" w:cs="Times New Roman"/>
                  <w:sz w:val="20"/>
                  <w:szCs w:val="20"/>
                  <w:bdr w:val="none" w:sz="0" w:space="0" w:color="auto" w:frame="1"/>
                </w:rPr>
                <w:t>пунктом 3</w:t>
              </w:r>
            </w:hyperlink>
            <w:r w:rsidRPr="0015377A">
              <w:rPr>
                <w:rFonts w:ascii="Times New Roman" w:hAnsi="Times New Roman" w:cs="Times New Roman"/>
                <w:sz w:val="20"/>
                <w:szCs w:val="20"/>
              </w:rPr>
              <w:t xml:space="preserve">  статьи 36 Жилищного кодекса</w:t>
            </w:r>
          </w:p>
          <w:p w:rsidR="00C354F1" w:rsidRPr="00586605" w:rsidRDefault="00C354F1" w:rsidP="00C354F1">
            <w:pPr>
              <w:pStyle w:val="table10"/>
              <w:jc w:val="both"/>
            </w:pPr>
            <w:r w:rsidRPr="0015377A">
              <w:t>информация о факте заключения (</w:t>
            </w:r>
            <w:proofErr w:type="spellStart"/>
            <w:r w:rsidRPr="0015377A">
              <w:t>незаключения</w:t>
            </w:r>
            <w:proofErr w:type="spellEnd"/>
            <w:r w:rsidRPr="0015377A">
              <w:t xml:space="preserve">) кредитного договора на получение льготного кредита на строительство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строительство (реконструкцию) жилых помещений, субсидии на погашение основного долга по этим кредитам – в отношении гражданина, принимаемого на учет нуждающихся в </w:t>
            </w:r>
            <w:r w:rsidRPr="0015377A">
              <w:lastRenderedPageBreak/>
              <w:t>улучшении жилищных условий, и совершеннолетних членов его семьи при принятии их на такой учет в составе семьи этого гражданина</w:t>
            </w:r>
          </w:p>
        </w:tc>
        <w:tc>
          <w:tcPr>
            <w:tcW w:w="2127" w:type="dxa"/>
          </w:tcPr>
          <w:p w:rsidR="00C354F1" w:rsidRPr="00586605" w:rsidRDefault="00C354F1" w:rsidP="00C354F1">
            <w:pPr>
              <w:pStyle w:val="table10"/>
              <w:jc w:val="center"/>
            </w:pPr>
            <w:r w:rsidRPr="00586605">
              <w:lastRenderedPageBreak/>
              <w:t>бесплатно</w:t>
            </w:r>
          </w:p>
          <w:p w:rsidR="00C354F1" w:rsidRPr="00586605" w:rsidRDefault="00C354F1" w:rsidP="00C354F1">
            <w:pPr>
              <w:spacing w:after="0" w:line="240" w:lineRule="auto"/>
              <w:jc w:val="center"/>
              <w:rPr>
                <w:rFonts w:ascii="Times New Roman" w:hAnsi="Times New Roman" w:cs="Times New Roman"/>
                <w:sz w:val="20"/>
                <w:szCs w:val="20"/>
              </w:rPr>
            </w:pPr>
          </w:p>
        </w:tc>
        <w:tc>
          <w:tcPr>
            <w:tcW w:w="1942" w:type="dxa"/>
          </w:tcPr>
          <w:p w:rsidR="00C354F1" w:rsidRPr="00586605" w:rsidRDefault="00C354F1" w:rsidP="00C354F1">
            <w:pPr>
              <w:pStyle w:val="table10"/>
              <w:jc w:val="center"/>
            </w:pPr>
            <w:r w:rsidRPr="00586605">
              <w:t>1 месяц со дня подачи заявления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autoSpaceDE w:val="0"/>
              <w:autoSpaceDN w:val="0"/>
              <w:adjustRightInd w:val="0"/>
              <w:spacing w:after="0" w:line="240" w:lineRule="auto"/>
              <w:jc w:val="both"/>
              <w:rPr>
                <w:rFonts w:ascii="Times New Roman" w:hAnsi="Times New Roman" w:cs="Times New Roman"/>
                <w:b/>
                <w:sz w:val="20"/>
                <w:szCs w:val="20"/>
              </w:rPr>
            </w:pPr>
            <w:r w:rsidRPr="00586605">
              <w:rPr>
                <w:rFonts w:ascii="Times New Roman" w:hAnsi="Times New Roman" w:cs="Times New Roman"/>
                <w:b/>
                <w:sz w:val="20"/>
                <w:szCs w:val="20"/>
              </w:rPr>
              <w:lastRenderedPageBreak/>
              <w:t xml:space="preserve">1.1.7. </w:t>
            </w:r>
            <w:r w:rsidRPr="00586605">
              <w:rPr>
                <w:rFonts w:ascii="Times New Roman" w:hAnsi="Times New Roman" w:cs="Times New Roman"/>
                <w:sz w:val="20"/>
                <w:szCs w:val="20"/>
              </w:rPr>
              <w:t>о снятии граждан с учета нуждающихся в улучшении жилищных условий</w:t>
            </w:r>
          </w:p>
        </w:tc>
        <w:tc>
          <w:tcPr>
            <w:tcW w:w="2183" w:type="dxa"/>
            <w:gridSpan w:val="3"/>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C354F1" w:rsidRPr="00586605" w:rsidRDefault="00031E24" w:rsidP="00031E24">
            <w:pPr>
              <w:shd w:val="clear" w:color="auto" w:fill="FFFFFF"/>
              <w:jc w:val="center"/>
            </w:pPr>
            <w:r>
              <w:rPr>
                <w:rFonts w:ascii="Times New Roman" w:hAnsi="Times New Roman" w:cs="Times New Roman"/>
                <w:sz w:val="20"/>
                <w:szCs w:val="20"/>
              </w:rPr>
              <w:t>тел. 5 46 45</w:t>
            </w:r>
          </w:p>
        </w:tc>
        <w:tc>
          <w:tcPr>
            <w:tcW w:w="2791" w:type="dxa"/>
            <w:gridSpan w:val="12"/>
            <w:tcBorders>
              <w:left w:val="single" w:sz="4" w:space="0" w:color="auto"/>
            </w:tcBorders>
          </w:tcPr>
          <w:p w:rsidR="00C354F1" w:rsidRPr="00586605" w:rsidRDefault="00C354F1" w:rsidP="00C354F1">
            <w:pPr>
              <w:pStyle w:val="table10"/>
              <w:jc w:val="both"/>
            </w:pPr>
            <w:r w:rsidRPr="00586605">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586605">
              <w:br/>
            </w:r>
            <w:r w:rsidRPr="00586605">
              <w:br/>
              <w:t>паспорта или иные документы, удостоверяющие личность всех совершеннолетних граждан</w:t>
            </w:r>
          </w:p>
        </w:tc>
        <w:tc>
          <w:tcPr>
            <w:tcW w:w="2409" w:type="dxa"/>
          </w:tcPr>
          <w:p w:rsidR="00C354F1" w:rsidRPr="00586605" w:rsidRDefault="00C354F1" w:rsidP="00C354F1">
            <w:pPr>
              <w:pStyle w:val="table10"/>
              <w:jc w:val="both"/>
            </w:pPr>
          </w:p>
        </w:tc>
        <w:tc>
          <w:tcPr>
            <w:tcW w:w="2127" w:type="dxa"/>
          </w:tcPr>
          <w:p w:rsidR="00C354F1" w:rsidRPr="00586605" w:rsidRDefault="00C354F1" w:rsidP="00C354F1">
            <w:pPr>
              <w:pStyle w:val="table10"/>
              <w:jc w:val="center"/>
            </w:pPr>
            <w:r w:rsidRPr="00586605">
              <w:t xml:space="preserve">бесплатно       </w:t>
            </w:r>
          </w:p>
        </w:tc>
        <w:tc>
          <w:tcPr>
            <w:tcW w:w="1942" w:type="dxa"/>
          </w:tcPr>
          <w:p w:rsidR="00C354F1" w:rsidRPr="00586605" w:rsidRDefault="00C354F1" w:rsidP="00C354F1">
            <w:pPr>
              <w:pStyle w:val="table10"/>
              <w:jc w:val="center"/>
            </w:pPr>
            <w:r w:rsidRPr="00586605">
              <w:t>15 дней со дня подачи заявления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pStyle w:val="table10"/>
              <w:jc w:val="both"/>
            </w:pPr>
            <w:r w:rsidRPr="00586605">
              <w:rPr>
                <w:b/>
              </w:rPr>
              <w:t xml:space="preserve">1.1.29. </w:t>
            </w:r>
            <w:r w:rsidRPr="00586605">
              <w:t>Принятие решения  о предоставлении безналичных жилищных субсидий</w:t>
            </w:r>
          </w:p>
        </w:tc>
        <w:tc>
          <w:tcPr>
            <w:tcW w:w="2195" w:type="dxa"/>
            <w:gridSpan w:val="4"/>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031E24" w:rsidRDefault="00031E24" w:rsidP="00031E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46 45</w:t>
            </w:r>
          </w:p>
          <w:p w:rsidR="00C354F1" w:rsidRPr="00586605" w:rsidRDefault="00C354F1" w:rsidP="00C354F1">
            <w:pPr>
              <w:pStyle w:val="table10"/>
              <w:jc w:val="both"/>
            </w:pPr>
          </w:p>
        </w:tc>
        <w:tc>
          <w:tcPr>
            <w:tcW w:w="2779" w:type="dxa"/>
            <w:gridSpan w:val="11"/>
            <w:tcBorders>
              <w:left w:val="single" w:sz="4" w:space="0" w:color="auto"/>
            </w:tcBorders>
          </w:tcPr>
          <w:p w:rsidR="00C354F1" w:rsidRPr="00586605" w:rsidRDefault="00C354F1" w:rsidP="00C354F1">
            <w:pPr>
              <w:pStyle w:val="table10"/>
              <w:ind w:left="-82" w:right="-21"/>
              <w:jc w:val="both"/>
            </w:pPr>
            <w:r w:rsidRPr="00586605">
              <w:t>заявление</w:t>
            </w:r>
          </w:p>
          <w:p w:rsidR="00C354F1" w:rsidRPr="00586605" w:rsidRDefault="00C354F1" w:rsidP="00C354F1">
            <w:pPr>
              <w:pStyle w:val="table10"/>
              <w:ind w:left="-82" w:right="-21"/>
              <w:jc w:val="both"/>
            </w:pPr>
            <w:r w:rsidRPr="00586605">
              <w:br/>
              <w:t>паспорт или иной документ, удостоверяющий личность</w:t>
            </w:r>
            <w:r w:rsidRPr="00586605">
              <w:br/>
            </w:r>
            <w:r w:rsidRPr="00586605">
              <w:b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при его наличии)</w:t>
            </w:r>
          </w:p>
          <w:p w:rsidR="00C354F1" w:rsidRPr="00586605" w:rsidRDefault="00C354F1" w:rsidP="00C354F1">
            <w:pPr>
              <w:pStyle w:val="table10"/>
              <w:ind w:left="-82" w:right="-21"/>
              <w:jc w:val="both"/>
            </w:pPr>
          </w:p>
          <w:p w:rsidR="00C354F1" w:rsidRPr="00586605" w:rsidRDefault="00C354F1" w:rsidP="00C354F1">
            <w:pPr>
              <w:pStyle w:val="table10"/>
              <w:ind w:left="-82" w:right="-21"/>
              <w:jc w:val="both"/>
            </w:pPr>
            <w:r w:rsidRPr="00586605">
              <w:lastRenderedPageBreak/>
              <w:t xml:space="preserve">свидетельство о заключении брака (в случае, если документы, подтверждающие факт заключения брака, выданы до 26 июля             2013 г.) – для лиц, состоящих в браке </w:t>
            </w:r>
            <w:r w:rsidRPr="00586605">
              <w:br/>
            </w:r>
          </w:p>
          <w:p w:rsidR="00C354F1" w:rsidRPr="00586605" w:rsidRDefault="00C354F1" w:rsidP="00C354F1">
            <w:pPr>
              <w:pStyle w:val="table10"/>
              <w:ind w:left="-82" w:right="-21"/>
              <w:jc w:val="both"/>
            </w:pPr>
            <w:r w:rsidRPr="00586605">
              <w:t>копия решения суда о расторжении брака или свидетельство о расторжении брака (в случае, если документы, подтверждающие факт заключения брака, выданы до 26 июля             2013 г.) – для лиц, расторгнувших брак</w:t>
            </w:r>
            <w:r w:rsidRPr="00586605">
              <w:br/>
            </w:r>
            <w:r w:rsidRPr="00586605">
              <w:br/>
              <w:t>трудовая книжка (при ее наличии) – для неработающих граждан старше 18 лет, неработающих членов семьи  старше 18 лет</w:t>
            </w:r>
            <w:r w:rsidRPr="00586605">
              <w:br/>
            </w:r>
            <w:r w:rsidRPr="00586605">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rsidRPr="00586605">
              <w:br/>
            </w:r>
            <w:r w:rsidRPr="00586605">
              <w:br/>
              <w:t>пенсионное удостоверение  – для пенсионеров</w:t>
            </w:r>
            <w:r w:rsidRPr="00586605">
              <w:br/>
            </w:r>
            <w:r w:rsidRPr="00586605">
              <w:br/>
              <w:t>удостоверение инвалида – для инвалидов</w:t>
            </w:r>
            <w:r w:rsidRPr="00586605">
              <w:br/>
            </w:r>
          </w:p>
          <w:p w:rsidR="00C354F1" w:rsidRPr="00586605" w:rsidRDefault="00C354F1" w:rsidP="002C68D2">
            <w:pPr>
              <w:pStyle w:val="table10"/>
              <w:ind w:left="-82" w:right="-21"/>
              <w:jc w:val="both"/>
            </w:pPr>
            <w:r w:rsidRPr="00586605">
              <w:t xml:space="preserve">сведения о полученных доходах каждого члена семьи за последние 6 месяцев, предшествующих месяцу </w:t>
            </w:r>
            <w:r w:rsidR="002C68D2">
              <w:t xml:space="preserve">обращения </w:t>
            </w: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10 рабочих дней со дня подачи заявления, а в случае проведения проверки предоставленных документов  и (или) сведений, запроса документов и (или) сведений от других государственных органов, иных организаций – </w:t>
            </w:r>
          </w:p>
          <w:p w:rsidR="00C354F1" w:rsidRPr="00586605" w:rsidRDefault="00C354F1" w:rsidP="00C354F1">
            <w:pPr>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15 рабочих дней со дня подачи заявления</w:t>
            </w:r>
            <w:r w:rsidRPr="00586605">
              <w:rPr>
                <w:rFonts w:ascii="Times New Roman" w:hAnsi="Times New Roman" w:cs="Times New Roman"/>
                <w:sz w:val="20"/>
                <w:szCs w:val="20"/>
              </w:rPr>
              <w:br/>
            </w:r>
            <w:r w:rsidRPr="00586605">
              <w:rPr>
                <w:rFonts w:ascii="Times New Roman" w:hAnsi="Times New Roman" w:cs="Times New Roman"/>
                <w:sz w:val="20"/>
                <w:szCs w:val="20"/>
              </w:rPr>
              <w:br/>
            </w:r>
          </w:p>
          <w:p w:rsidR="00C354F1" w:rsidRPr="00586605" w:rsidRDefault="00C354F1" w:rsidP="00C354F1">
            <w:pPr>
              <w:spacing w:after="0" w:line="240" w:lineRule="auto"/>
              <w:jc w:val="center"/>
              <w:rPr>
                <w:rFonts w:ascii="Times New Roman" w:hAnsi="Times New Roman" w:cs="Times New Roman"/>
                <w:sz w:val="20"/>
                <w:szCs w:val="20"/>
              </w:rPr>
            </w:pPr>
          </w:p>
        </w:tc>
        <w:tc>
          <w:tcPr>
            <w:tcW w:w="1601" w:type="dxa"/>
            <w:gridSpan w:val="2"/>
          </w:tcPr>
          <w:p w:rsidR="00C354F1" w:rsidRPr="00586605" w:rsidRDefault="00C354F1" w:rsidP="00C354F1">
            <w:pPr>
              <w:spacing w:before="120"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6 месяцев</w:t>
            </w:r>
          </w:p>
        </w:tc>
      </w:tr>
      <w:tr w:rsidR="00C354F1" w:rsidRPr="0003254B" w:rsidTr="00C354F1">
        <w:trPr>
          <w:gridAfter w:val="2"/>
          <w:wAfter w:w="16262" w:type="dxa"/>
        </w:trPr>
        <w:tc>
          <w:tcPr>
            <w:tcW w:w="2364" w:type="dxa"/>
          </w:tcPr>
          <w:p w:rsidR="00C354F1" w:rsidRPr="00586605" w:rsidRDefault="00C354F1" w:rsidP="00C354F1">
            <w:pPr>
              <w:autoSpaceDE w:val="0"/>
              <w:autoSpaceDN w:val="0"/>
              <w:adjustRightInd w:val="0"/>
              <w:spacing w:after="0" w:line="240" w:lineRule="auto"/>
              <w:jc w:val="both"/>
              <w:rPr>
                <w:rFonts w:ascii="Times New Roman" w:hAnsi="Times New Roman" w:cs="Times New Roman"/>
                <w:b/>
                <w:sz w:val="20"/>
                <w:szCs w:val="20"/>
              </w:rPr>
            </w:pPr>
            <w:r w:rsidRPr="00586605">
              <w:rPr>
                <w:rFonts w:ascii="Times New Roman" w:hAnsi="Times New Roman" w:cs="Times New Roman"/>
                <w:b/>
                <w:sz w:val="20"/>
                <w:szCs w:val="20"/>
              </w:rPr>
              <w:lastRenderedPageBreak/>
              <w:t xml:space="preserve">1.1.30. </w:t>
            </w:r>
            <w:r w:rsidRPr="00586605">
              <w:rPr>
                <w:rFonts w:ascii="Times New Roman" w:hAnsi="Times New Roman" w:cs="Times New Roman"/>
                <w:sz w:val="20"/>
                <w:szCs w:val="20"/>
              </w:rPr>
              <w:t>Принятие решения  о прекращении (возобновлении) предоставления безналичных жилищных субсидий</w:t>
            </w:r>
            <w:r w:rsidRPr="00586605">
              <w:rPr>
                <w:rFonts w:ascii="Times New Roman" w:hAnsi="Times New Roman" w:cs="Times New Roman"/>
                <w:b/>
                <w:sz w:val="20"/>
                <w:szCs w:val="20"/>
              </w:rPr>
              <w:t xml:space="preserve">  </w:t>
            </w:r>
          </w:p>
        </w:tc>
        <w:tc>
          <w:tcPr>
            <w:tcW w:w="2195" w:type="dxa"/>
            <w:gridSpan w:val="4"/>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031E24" w:rsidRDefault="00031E24" w:rsidP="00031E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46 45</w:t>
            </w:r>
          </w:p>
          <w:p w:rsidR="00C354F1" w:rsidRPr="00586605" w:rsidRDefault="00C354F1" w:rsidP="00C354F1">
            <w:pPr>
              <w:pStyle w:val="table10"/>
              <w:jc w:val="both"/>
            </w:pPr>
          </w:p>
        </w:tc>
        <w:tc>
          <w:tcPr>
            <w:tcW w:w="2779" w:type="dxa"/>
            <w:gridSpan w:val="11"/>
            <w:tcBorders>
              <w:left w:val="single" w:sz="4" w:space="0" w:color="auto"/>
            </w:tcBorders>
          </w:tcPr>
          <w:p w:rsidR="00C354F1" w:rsidRPr="00586605" w:rsidRDefault="00C354F1" w:rsidP="00C354F1">
            <w:pPr>
              <w:pStyle w:val="table10"/>
              <w:ind w:left="-82"/>
              <w:jc w:val="both"/>
            </w:pPr>
            <w:r w:rsidRPr="00586605">
              <w:t>заявление</w:t>
            </w:r>
            <w:r w:rsidRPr="00586605">
              <w:br/>
            </w:r>
          </w:p>
          <w:p w:rsidR="00C354F1" w:rsidRPr="00586605" w:rsidRDefault="00C354F1" w:rsidP="00C354F1">
            <w:pPr>
              <w:pStyle w:val="table10"/>
              <w:jc w:val="both"/>
            </w:pPr>
            <w:r w:rsidRPr="00586605">
              <w:t>паспорт или иной документ, удостоверяющий личность</w:t>
            </w: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spacing w:before="120"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10 рабочих  дней со дня подачи заявления</w:t>
            </w:r>
          </w:p>
        </w:tc>
        <w:tc>
          <w:tcPr>
            <w:tcW w:w="1601" w:type="dxa"/>
            <w:gridSpan w:val="2"/>
          </w:tcPr>
          <w:p w:rsidR="00C354F1" w:rsidRPr="0003254B" w:rsidRDefault="00C354F1" w:rsidP="00C354F1">
            <w:pPr>
              <w:spacing w:before="120"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прекращение предоставления безналичных жилищных субсидий – бессрочно</w:t>
            </w:r>
            <w:r w:rsidRPr="0003254B">
              <w:rPr>
                <w:rFonts w:ascii="Times New Roman" w:hAnsi="Times New Roman" w:cs="Times New Roman"/>
                <w:sz w:val="20"/>
                <w:szCs w:val="20"/>
              </w:rPr>
              <w:br/>
            </w:r>
            <w:r w:rsidRPr="0003254B">
              <w:rPr>
                <w:rFonts w:ascii="Times New Roman" w:hAnsi="Times New Roman" w:cs="Times New Roman"/>
                <w:sz w:val="20"/>
                <w:szCs w:val="20"/>
              </w:rPr>
              <w:br/>
              <w:t>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w:t>
            </w:r>
          </w:p>
        </w:tc>
      </w:tr>
      <w:tr w:rsidR="00C354F1" w:rsidRPr="0003254B" w:rsidTr="00C354F1">
        <w:trPr>
          <w:gridAfter w:val="2"/>
          <w:wAfter w:w="16262" w:type="dxa"/>
        </w:trPr>
        <w:tc>
          <w:tcPr>
            <w:tcW w:w="2364" w:type="dxa"/>
          </w:tcPr>
          <w:p w:rsidR="00C354F1" w:rsidRPr="00586605" w:rsidRDefault="00C354F1" w:rsidP="00C354F1">
            <w:pPr>
              <w:pStyle w:val="table10"/>
              <w:jc w:val="both"/>
            </w:pPr>
            <w:r w:rsidRPr="00586605">
              <w:rPr>
                <w:b/>
              </w:rPr>
              <w:t>1.3.1</w:t>
            </w:r>
            <w:r w:rsidRPr="00586605">
              <w:t>. о состоянии на учете нуждающихся в улучшении жилищных условий</w:t>
            </w:r>
          </w:p>
        </w:tc>
        <w:tc>
          <w:tcPr>
            <w:tcW w:w="2195" w:type="dxa"/>
            <w:gridSpan w:val="4"/>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C354F1" w:rsidRPr="00277665" w:rsidRDefault="00031E24" w:rsidP="00031E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46 45</w:t>
            </w:r>
          </w:p>
        </w:tc>
        <w:tc>
          <w:tcPr>
            <w:tcW w:w="2779" w:type="dxa"/>
            <w:gridSpan w:val="11"/>
            <w:tcBorders>
              <w:left w:val="single" w:sz="4" w:space="0" w:color="auto"/>
            </w:tcBorders>
          </w:tcPr>
          <w:p w:rsidR="00C354F1" w:rsidRPr="00586605" w:rsidRDefault="00C354F1" w:rsidP="00C354F1">
            <w:pPr>
              <w:pStyle w:val="table10"/>
              <w:jc w:val="both"/>
            </w:pPr>
            <w:r w:rsidRPr="00586605">
              <w:t>паспорт или иной документ, удостоверяющий личность</w:t>
            </w: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spacing w:before="120"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1 рабочий день</w:t>
            </w:r>
          </w:p>
        </w:tc>
        <w:tc>
          <w:tcPr>
            <w:tcW w:w="1601" w:type="dxa"/>
            <w:gridSpan w:val="2"/>
          </w:tcPr>
          <w:p w:rsidR="00C354F1" w:rsidRPr="0003254B" w:rsidRDefault="00C354F1" w:rsidP="00C354F1">
            <w:pPr>
              <w:spacing w:before="120" w:after="0" w:line="240" w:lineRule="auto"/>
              <w:jc w:val="center"/>
              <w:rPr>
                <w:rFonts w:ascii="Times New Roman" w:hAnsi="Times New Roman" w:cs="Times New Roman"/>
                <w:sz w:val="20"/>
                <w:szCs w:val="20"/>
              </w:rPr>
            </w:pPr>
            <w:r w:rsidRPr="0003254B">
              <w:rPr>
                <w:rFonts w:ascii="Times New Roman" w:hAnsi="Times New Roman" w:cs="Times New Roman"/>
                <w:sz w:val="20"/>
                <w:szCs w:val="20"/>
              </w:rPr>
              <w:t>6 месяцев</w:t>
            </w:r>
          </w:p>
        </w:tc>
      </w:tr>
      <w:tr w:rsidR="00C354F1" w:rsidRPr="0003254B" w:rsidTr="00C354F1">
        <w:trPr>
          <w:gridAfter w:val="2"/>
          <w:wAfter w:w="16262" w:type="dxa"/>
        </w:trPr>
        <w:tc>
          <w:tcPr>
            <w:tcW w:w="2364" w:type="dxa"/>
          </w:tcPr>
          <w:p w:rsidR="00C354F1" w:rsidRPr="00586605" w:rsidRDefault="00C354F1" w:rsidP="00C354F1">
            <w:pPr>
              <w:pStyle w:val="table10"/>
              <w:jc w:val="both"/>
            </w:pPr>
            <w:r w:rsidRPr="00586605">
              <w:rPr>
                <w:b/>
              </w:rPr>
              <w:t xml:space="preserve">1.3.2. </w:t>
            </w:r>
            <w:r w:rsidRPr="00586605">
              <w:t>о занимаемом в данном населенном пункте жилом помещении, месте жительства  и составе семьи</w:t>
            </w:r>
          </w:p>
        </w:tc>
        <w:tc>
          <w:tcPr>
            <w:tcW w:w="2195" w:type="dxa"/>
            <w:gridSpan w:val="4"/>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Наумчик Валерий Казимирович, </w:t>
            </w:r>
          </w:p>
          <w:p w:rsidR="00C354F1" w:rsidRPr="00277665" w:rsidRDefault="00031E24" w:rsidP="00031E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46 45</w:t>
            </w:r>
          </w:p>
        </w:tc>
        <w:tc>
          <w:tcPr>
            <w:tcW w:w="2779" w:type="dxa"/>
            <w:gridSpan w:val="11"/>
            <w:tcBorders>
              <w:left w:val="single" w:sz="4" w:space="0" w:color="auto"/>
            </w:tcBorders>
          </w:tcPr>
          <w:p w:rsidR="00C354F1" w:rsidRPr="00586605" w:rsidRDefault="00C354F1" w:rsidP="00C354F1">
            <w:pPr>
              <w:pStyle w:val="table10"/>
              <w:jc w:val="both"/>
            </w:pPr>
            <w:r w:rsidRPr="00586605">
              <w:lastRenderedPageBreak/>
              <w:t>паспорт или иной документ, удостоверяющий личность</w:t>
            </w:r>
          </w:p>
          <w:p w:rsidR="00C354F1" w:rsidRPr="00586605" w:rsidRDefault="00C354F1" w:rsidP="00C354F1">
            <w:pPr>
              <w:pStyle w:val="table10"/>
              <w:jc w:val="both"/>
            </w:pPr>
            <w:r w:rsidRPr="00586605">
              <w:br/>
            </w: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spacing w:before="120"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1 рабочий день</w:t>
            </w:r>
          </w:p>
        </w:tc>
        <w:tc>
          <w:tcPr>
            <w:tcW w:w="1601" w:type="dxa"/>
            <w:gridSpan w:val="2"/>
          </w:tcPr>
          <w:p w:rsidR="00C354F1" w:rsidRPr="0003254B" w:rsidRDefault="00C354F1" w:rsidP="00C354F1">
            <w:pPr>
              <w:spacing w:before="120" w:after="0" w:line="240" w:lineRule="auto"/>
              <w:jc w:val="center"/>
              <w:rPr>
                <w:rFonts w:ascii="Times New Roman" w:hAnsi="Times New Roman" w:cs="Times New Roman"/>
                <w:sz w:val="20"/>
                <w:szCs w:val="20"/>
              </w:rPr>
            </w:pPr>
            <w:r w:rsidRPr="0003254B">
              <w:rPr>
                <w:rFonts w:ascii="Times New Roman" w:hAnsi="Times New Roman" w:cs="Times New Roman"/>
                <w:sz w:val="20"/>
                <w:szCs w:val="20"/>
              </w:rPr>
              <w:t>6 месяцев</w:t>
            </w:r>
          </w:p>
        </w:tc>
      </w:tr>
      <w:tr w:rsidR="00C354F1" w:rsidRPr="0003254B" w:rsidTr="00C354F1">
        <w:trPr>
          <w:gridAfter w:val="2"/>
          <w:wAfter w:w="16262" w:type="dxa"/>
        </w:trPr>
        <w:tc>
          <w:tcPr>
            <w:tcW w:w="2364" w:type="dxa"/>
          </w:tcPr>
          <w:p w:rsidR="00C354F1" w:rsidRPr="00586605" w:rsidRDefault="00C354F1" w:rsidP="00C354F1">
            <w:pPr>
              <w:pStyle w:val="table10"/>
              <w:jc w:val="both"/>
            </w:pPr>
            <w:r w:rsidRPr="00586605">
              <w:rPr>
                <w:b/>
              </w:rPr>
              <w:lastRenderedPageBreak/>
              <w:t>1.3.5</w:t>
            </w:r>
            <w:r w:rsidRPr="00586605">
              <w:t>. о последнем месте жительства наследодателя и составе его семьи на день смерти</w:t>
            </w:r>
          </w:p>
        </w:tc>
        <w:tc>
          <w:tcPr>
            <w:tcW w:w="2195" w:type="dxa"/>
            <w:gridSpan w:val="4"/>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C354F1" w:rsidRPr="00277665" w:rsidRDefault="00031E24" w:rsidP="00031E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46 45</w:t>
            </w:r>
          </w:p>
        </w:tc>
        <w:tc>
          <w:tcPr>
            <w:tcW w:w="2779" w:type="dxa"/>
            <w:gridSpan w:val="11"/>
            <w:tcBorders>
              <w:left w:val="single" w:sz="4" w:space="0" w:color="auto"/>
            </w:tcBorders>
          </w:tcPr>
          <w:p w:rsidR="00C354F1" w:rsidRPr="00586605" w:rsidRDefault="00C354F1" w:rsidP="00C354F1">
            <w:pPr>
              <w:pStyle w:val="table10"/>
              <w:jc w:val="both"/>
            </w:pPr>
            <w:r w:rsidRPr="00586605">
              <w:t>паспорт или иной документ, удостоверяющий личность наследника</w:t>
            </w:r>
          </w:p>
          <w:p w:rsidR="00C354F1" w:rsidRPr="00586605" w:rsidRDefault="00C354F1" w:rsidP="00C354F1">
            <w:pPr>
              <w:pStyle w:val="table10"/>
              <w:jc w:val="both"/>
            </w:pP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center"/>
            </w:pPr>
            <w:r w:rsidRPr="00586605">
              <w:t>1 рабочий день</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pStyle w:val="table10"/>
              <w:jc w:val="both"/>
              <w:rPr>
                <w:b/>
              </w:rPr>
            </w:pPr>
            <w:r w:rsidRPr="00586605">
              <w:rPr>
                <w:b/>
              </w:rPr>
              <w:t xml:space="preserve">1.3.7. </w:t>
            </w:r>
            <w:r w:rsidRPr="00586605">
              <w:t>о начисленной жилищной квоте</w:t>
            </w:r>
          </w:p>
        </w:tc>
        <w:tc>
          <w:tcPr>
            <w:tcW w:w="2195" w:type="dxa"/>
            <w:gridSpan w:val="4"/>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C354F1" w:rsidRPr="00277665" w:rsidRDefault="00031E24" w:rsidP="00031E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46 45</w:t>
            </w:r>
          </w:p>
        </w:tc>
        <w:tc>
          <w:tcPr>
            <w:tcW w:w="2779" w:type="dxa"/>
            <w:gridSpan w:val="11"/>
            <w:tcBorders>
              <w:left w:val="single" w:sz="4" w:space="0" w:color="auto"/>
            </w:tcBorders>
          </w:tcPr>
          <w:p w:rsidR="00C354F1" w:rsidRPr="00586605" w:rsidRDefault="00C354F1" w:rsidP="00C354F1">
            <w:pPr>
              <w:pStyle w:val="table10"/>
              <w:jc w:val="both"/>
            </w:pPr>
            <w:r w:rsidRPr="00586605">
              <w:t>заявление</w:t>
            </w:r>
          </w:p>
          <w:p w:rsidR="00C354F1" w:rsidRPr="00586605" w:rsidRDefault="00C354F1" w:rsidP="00C354F1">
            <w:pPr>
              <w:pStyle w:val="table10"/>
              <w:jc w:val="both"/>
            </w:pPr>
          </w:p>
          <w:p w:rsidR="00C354F1" w:rsidRPr="00586605" w:rsidRDefault="00C354F1" w:rsidP="00C354F1">
            <w:pPr>
              <w:pStyle w:val="table10"/>
              <w:jc w:val="both"/>
            </w:pPr>
            <w:r w:rsidRPr="00586605">
              <w:t>паспорт или иной документ, удостоверяющий личность</w:t>
            </w: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center"/>
            </w:pPr>
            <w:r w:rsidRPr="00586605">
              <w:t>10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pStyle w:val="table10"/>
              <w:jc w:val="both"/>
              <w:rPr>
                <w:b/>
              </w:rPr>
            </w:pPr>
            <w:r w:rsidRPr="00586605">
              <w:rPr>
                <w:b/>
              </w:rPr>
              <w:t>1.3.10.</w:t>
            </w:r>
            <w:r w:rsidRPr="00586605">
              <w:t xml:space="preserve">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rsidRPr="00586605">
              <w:t>похозяйственную</w:t>
            </w:r>
            <w:proofErr w:type="spellEnd"/>
            <w:r w:rsidRPr="00586605">
              <w:t xml:space="preserve"> книгу сельского (поселкового) исполнительного и распорядительного органа до       8 мая </w:t>
            </w:r>
            <w:r w:rsidRPr="00586605">
              <w:lastRenderedPageBreak/>
              <w:t>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2195" w:type="dxa"/>
            <w:gridSpan w:val="4"/>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031E24" w:rsidRDefault="00031E24" w:rsidP="00031E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46 45</w:t>
            </w:r>
          </w:p>
          <w:p w:rsidR="00C354F1" w:rsidRPr="00586605" w:rsidRDefault="00C354F1" w:rsidP="00C354F1">
            <w:pPr>
              <w:pStyle w:val="table10"/>
              <w:jc w:val="both"/>
            </w:pPr>
          </w:p>
        </w:tc>
        <w:tc>
          <w:tcPr>
            <w:tcW w:w="2779" w:type="dxa"/>
            <w:gridSpan w:val="11"/>
            <w:tcBorders>
              <w:left w:val="single" w:sz="4" w:space="0" w:color="auto"/>
            </w:tcBorders>
          </w:tcPr>
          <w:p w:rsidR="00C354F1" w:rsidRPr="00586605" w:rsidRDefault="00C354F1" w:rsidP="00C354F1">
            <w:pPr>
              <w:pStyle w:val="table10"/>
              <w:jc w:val="both"/>
            </w:pPr>
            <w:r w:rsidRPr="00586605">
              <w:t>паспорт или иной документ, удостоверяющий личность</w:t>
            </w:r>
          </w:p>
          <w:p w:rsidR="00C354F1" w:rsidRPr="00586605" w:rsidRDefault="00C354F1" w:rsidP="00C354F1">
            <w:pPr>
              <w:pStyle w:val="table10"/>
              <w:jc w:val="both"/>
            </w:pP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center"/>
            </w:pPr>
            <w:r w:rsidRPr="00586605">
              <w:t>в день обращения</w:t>
            </w:r>
          </w:p>
          <w:p w:rsidR="00C354F1" w:rsidRPr="00586605" w:rsidRDefault="00C354F1" w:rsidP="00C354F1">
            <w:pPr>
              <w:pStyle w:val="table10"/>
              <w:jc w:val="center"/>
            </w:pP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pStyle w:val="table10"/>
              <w:jc w:val="both"/>
              <w:rPr>
                <w:b/>
              </w:rPr>
            </w:pPr>
            <w:r w:rsidRPr="00586605">
              <w:rPr>
                <w:b/>
              </w:rPr>
              <w:lastRenderedPageBreak/>
              <w:t>1.3.11.</w:t>
            </w:r>
            <w:r w:rsidRPr="00586605">
              <w:t xml:space="preserve">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
        </w:tc>
        <w:tc>
          <w:tcPr>
            <w:tcW w:w="2195" w:type="dxa"/>
            <w:gridSpan w:val="4"/>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C354F1" w:rsidRPr="00586605" w:rsidRDefault="00031E24" w:rsidP="00031E24">
            <w:pPr>
              <w:shd w:val="clear" w:color="auto" w:fill="FFFFFF"/>
              <w:jc w:val="center"/>
            </w:pPr>
            <w:r>
              <w:rPr>
                <w:rFonts w:ascii="Times New Roman" w:hAnsi="Times New Roman" w:cs="Times New Roman"/>
                <w:sz w:val="20"/>
                <w:szCs w:val="20"/>
              </w:rPr>
              <w:t>тел. 5 46 45</w:t>
            </w:r>
          </w:p>
        </w:tc>
        <w:tc>
          <w:tcPr>
            <w:tcW w:w="2779" w:type="dxa"/>
            <w:gridSpan w:val="11"/>
            <w:tcBorders>
              <w:left w:val="single" w:sz="4" w:space="0" w:color="auto"/>
            </w:tcBorders>
          </w:tcPr>
          <w:p w:rsidR="00C354F1" w:rsidRPr="00586605" w:rsidRDefault="00C354F1" w:rsidP="00C354F1">
            <w:pPr>
              <w:pStyle w:val="table10"/>
              <w:jc w:val="both"/>
            </w:pPr>
            <w:r w:rsidRPr="00586605">
              <w:t>заявление</w:t>
            </w:r>
            <w:r w:rsidRPr="00586605">
              <w:br/>
            </w:r>
            <w:r w:rsidRPr="00586605">
              <w:br/>
              <w:t>паспорт или иной документ, удостоверяющий личность</w:t>
            </w:r>
            <w:r w:rsidRPr="00586605">
              <w:br/>
            </w:r>
            <w:r w:rsidRPr="00586605">
              <w:br/>
              <w:t>свидетельство о смерти наследодателя</w:t>
            </w:r>
          </w:p>
          <w:p w:rsidR="00C354F1" w:rsidRPr="00586605" w:rsidRDefault="00C354F1" w:rsidP="00C354F1">
            <w:pPr>
              <w:pStyle w:val="table10"/>
              <w:jc w:val="both"/>
            </w:pP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center"/>
            </w:pPr>
            <w:r w:rsidRPr="00586605">
              <w:t>5 дней со дня подачи заявления</w:t>
            </w:r>
          </w:p>
          <w:p w:rsidR="00C354F1" w:rsidRPr="00586605" w:rsidRDefault="00C354F1" w:rsidP="00C354F1">
            <w:pPr>
              <w:pStyle w:val="table10"/>
              <w:jc w:val="center"/>
            </w:pPr>
          </w:p>
        </w:tc>
        <w:tc>
          <w:tcPr>
            <w:tcW w:w="1601" w:type="dxa"/>
            <w:gridSpan w:val="2"/>
          </w:tcPr>
          <w:p w:rsidR="00C354F1" w:rsidRPr="0003254B" w:rsidRDefault="00C354F1" w:rsidP="00C354F1">
            <w:pPr>
              <w:spacing w:after="0" w:line="240" w:lineRule="auto"/>
              <w:jc w:val="center"/>
              <w:rPr>
                <w:rFonts w:ascii="Times New Roman" w:hAnsi="Times New Roman" w:cs="Times New Roman"/>
                <w:sz w:val="20"/>
                <w:szCs w:val="20"/>
              </w:rPr>
            </w:pPr>
            <w:r w:rsidRPr="0003254B">
              <w:rPr>
                <w:rFonts w:ascii="Times New Roman" w:hAnsi="Times New Roman" w:cs="Times New Roman"/>
                <w:sz w:val="20"/>
                <w:szCs w:val="20"/>
              </w:rPr>
              <w:t>бессрочно</w:t>
            </w:r>
          </w:p>
          <w:p w:rsidR="00C354F1" w:rsidRPr="0003254B" w:rsidRDefault="00C354F1" w:rsidP="00C354F1">
            <w:pPr>
              <w:pStyle w:val="table10"/>
              <w:jc w:val="center"/>
            </w:pPr>
          </w:p>
        </w:tc>
      </w:tr>
      <w:tr w:rsidR="00C354F1" w:rsidRPr="0003254B" w:rsidTr="00C354F1">
        <w:trPr>
          <w:gridAfter w:val="2"/>
          <w:wAfter w:w="16262" w:type="dxa"/>
        </w:trPr>
        <w:tc>
          <w:tcPr>
            <w:tcW w:w="2364" w:type="dxa"/>
          </w:tcPr>
          <w:p w:rsidR="00C354F1" w:rsidRPr="00586605" w:rsidRDefault="00C354F1" w:rsidP="00C354F1">
            <w:pPr>
              <w:spacing w:after="0" w:line="240" w:lineRule="auto"/>
              <w:jc w:val="both"/>
              <w:rPr>
                <w:rFonts w:ascii="Times New Roman" w:hAnsi="Times New Roman" w:cs="Times New Roman"/>
                <w:sz w:val="20"/>
                <w:szCs w:val="20"/>
              </w:rPr>
            </w:pPr>
            <w:r w:rsidRPr="00586605">
              <w:rPr>
                <w:rFonts w:ascii="Times New Roman" w:hAnsi="Times New Roman" w:cs="Times New Roman"/>
                <w:b/>
                <w:sz w:val="20"/>
                <w:szCs w:val="20"/>
              </w:rPr>
              <w:t>1.8</w:t>
            </w:r>
            <w:r w:rsidRPr="00586605">
              <w:rPr>
                <w:rFonts w:ascii="Times New Roman" w:hAnsi="Times New Roman" w:cs="Times New Roman"/>
                <w:sz w:val="20"/>
                <w:szCs w:val="20"/>
              </w:rPr>
              <w:t xml:space="preserve">. Регистрация договора найма (аренды) жилого помещения частного жилищного фонда и дополнительных соглашений к нему </w:t>
            </w:r>
          </w:p>
          <w:p w:rsidR="00C354F1" w:rsidRPr="00586605" w:rsidRDefault="00C354F1" w:rsidP="00C354F1">
            <w:pPr>
              <w:pStyle w:val="table10"/>
              <w:jc w:val="both"/>
              <w:rPr>
                <w:b/>
              </w:rPr>
            </w:pPr>
          </w:p>
        </w:tc>
        <w:tc>
          <w:tcPr>
            <w:tcW w:w="2195" w:type="dxa"/>
            <w:gridSpan w:val="4"/>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031E24" w:rsidRDefault="00031E24" w:rsidP="00031E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46 45</w:t>
            </w:r>
          </w:p>
          <w:p w:rsidR="00C354F1" w:rsidRPr="00586605" w:rsidRDefault="00C354F1" w:rsidP="00D14624">
            <w:pPr>
              <w:pStyle w:val="table10"/>
              <w:jc w:val="center"/>
            </w:pPr>
          </w:p>
        </w:tc>
        <w:tc>
          <w:tcPr>
            <w:tcW w:w="2779" w:type="dxa"/>
            <w:gridSpan w:val="11"/>
            <w:tcBorders>
              <w:left w:val="single" w:sz="4" w:space="0" w:color="auto"/>
            </w:tcBorders>
          </w:tcPr>
          <w:p w:rsidR="00C354F1" w:rsidRPr="00586605" w:rsidRDefault="00C354F1" w:rsidP="00C354F1">
            <w:pPr>
              <w:pStyle w:val="table10"/>
              <w:jc w:val="both"/>
            </w:pPr>
            <w:r w:rsidRPr="00586605">
              <w:t xml:space="preserve">заявление, подписанное собственником жилого помещения частного жилищного фонда и участниками общей долевой собственности на жилое помещение </w:t>
            </w:r>
          </w:p>
          <w:p w:rsidR="00C354F1" w:rsidRPr="00586605" w:rsidRDefault="00C354F1" w:rsidP="00C354F1">
            <w:pPr>
              <w:pStyle w:val="table10"/>
              <w:jc w:val="both"/>
            </w:pPr>
            <w:r w:rsidRPr="00586605">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w:t>
            </w:r>
            <w:r w:rsidRPr="00586605">
              <w:rPr>
                <w:b/>
              </w:rPr>
              <w:t xml:space="preserve"> </w:t>
            </w:r>
            <w:r w:rsidRPr="00586605">
              <w:t xml:space="preserve">иностранных граждан и лиц без гражданства, которым предоставлена дополнительная защита в Республике Беларусь, в случае отсутствия у них </w:t>
            </w:r>
            <w:r w:rsidRPr="00586605">
              <w:lastRenderedPageBreak/>
              <w:t>паспорта иностранного гражданина или лица без гражданства либо иного доку-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свидетельство о представлении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rsidRPr="00586605">
              <w:br/>
            </w:r>
            <w:r w:rsidRPr="00586605">
              <w:br/>
              <w:t>три экземпляра договора найма (аренды) или дополнительного соглашения к нему</w:t>
            </w:r>
          </w:p>
          <w:p w:rsidR="00C354F1" w:rsidRPr="00586605" w:rsidRDefault="00C354F1" w:rsidP="00C354F1">
            <w:pPr>
              <w:pStyle w:val="table10"/>
              <w:jc w:val="both"/>
            </w:pPr>
          </w:p>
          <w:p w:rsidR="00C354F1" w:rsidRPr="00586605" w:rsidRDefault="00C354F1" w:rsidP="00C354F1">
            <w:pPr>
              <w:pStyle w:val="table10"/>
              <w:jc w:val="both"/>
            </w:pPr>
            <w:r w:rsidRPr="00586605">
              <w:t>технический паспорт – в случае его оформления до 1 января 2023 г.</w:t>
            </w: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center"/>
            </w:pPr>
            <w:r w:rsidRPr="00586605">
              <w:t>2 дня со дня подачи заявления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pStyle w:val="table10"/>
              <w:jc w:val="both"/>
            </w:pPr>
            <w:r w:rsidRPr="00586605">
              <w:rPr>
                <w:b/>
              </w:rPr>
              <w:lastRenderedPageBreak/>
              <w:t>1.9.</w:t>
            </w:r>
            <w:r w:rsidRPr="00586605">
              <w:t xml:space="preserve"> 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2195" w:type="dxa"/>
            <w:gridSpan w:val="4"/>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031E24" w:rsidRDefault="00031E24" w:rsidP="00031E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46 45</w:t>
            </w:r>
          </w:p>
          <w:p w:rsidR="00C354F1" w:rsidRPr="00586605" w:rsidRDefault="00C354F1" w:rsidP="00D14624">
            <w:pPr>
              <w:pStyle w:val="table10"/>
              <w:jc w:val="center"/>
            </w:pPr>
          </w:p>
        </w:tc>
        <w:tc>
          <w:tcPr>
            <w:tcW w:w="2779" w:type="dxa"/>
            <w:gridSpan w:val="11"/>
            <w:tcBorders>
              <w:left w:val="single" w:sz="4" w:space="0" w:color="auto"/>
            </w:tcBorders>
          </w:tcPr>
          <w:p w:rsidR="00C354F1" w:rsidRPr="00586605" w:rsidRDefault="00C354F1" w:rsidP="00C354F1">
            <w:pPr>
              <w:pStyle w:val="table10"/>
              <w:jc w:val="both"/>
            </w:pPr>
            <w:r w:rsidRPr="00586605">
              <w:t>заявление</w:t>
            </w:r>
            <w:r w:rsidRPr="00586605">
              <w:br/>
            </w:r>
            <w:r w:rsidRPr="00586605">
              <w:br/>
              <w:t>паспорта или иные документы, удостоверяющие личность сторон договора</w:t>
            </w:r>
            <w:r w:rsidRPr="00586605">
              <w:br/>
            </w:r>
            <w:r w:rsidRPr="00586605">
              <w:br/>
              <w:t>3 экземпляра договора купли-продажи,   мены, дарения жилого дома</w:t>
            </w:r>
          </w:p>
          <w:p w:rsidR="00C354F1" w:rsidRPr="00586605" w:rsidRDefault="00C354F1" w:rsidP="00C354F1">
            <w:pPr>
              <w:pStyle w:val="table10"/>
              <w:jc w:val="both"/>
            </w:pPr>
          </w:p>
          <w:p w:rsidR="00C354F1" w:rsidRPr="00586605" w:rsidRDefault="00C354F1" w:rsidP="00C354F1">
            <w:pPr>
              <w:pStyle w:val="table10"/>
              <w:jc w:val="both"/>
            </w:pPr>
            <w:r w:rsidRPr="00586605">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r w:rsidRPr="00586605">
              <w:br/>
            </w:r>
          </w:p>
        </w:tc>
        <w:tc>
          <w:tcPr>
            <w:tcW w:w="2409" w:type="dxa"/>
          </w:tcPr>
          <w:p w:rsidR="00C354F1" w:rsidRPr="00586605" w:rsidRDefault="00C354F1" w:rsidP="00C354F1">
            <w:pPr>
              <w:pStyle w:val="table10"/>
            </w:pPr>
            <w:r w:rsidRPr="00586605">
              <w:t>справка   о  занимаемом в данном населенном пункте жилом помещении,  месте жительства  и составе семьи</w:t>
            </w:r>
            <w:r w:rsidRPr="00586605">
              <w:br/>
            </w:r>
          </w:p>
          <w:p w:rsidR="00C354F1" w:rsidRPr="00586605" w:rsidRDefault="00C354F1" w:rsidP="00C354F1">
            <w:pPr>
              <w:pStyle w:val="table10"/>
              <w:jc w:val="both"/>
            </w:pPr>
            <w:r w:rsidRPr="00586605">
              <w:t>справка об отсутствии в едином государственном регистре недвижимого имущества, прав на него и сделок с ним сведений в отношении объекта недвижимого имущества</w:t>
            </w:r>
          </w:p>
          <w:p w:rsidR="00C354F1" w:rsidRPr="00586605" w:rsidRDefault="00C354F1" w:rsidP="00C354F1">
            <w:pPr>
              <w:pStyle w:val="table10"/>
              <w:rPr>
                <w:b/>
              </w:rPr>
            </w:pPr>
          </w:p>
          <w:p w:rsidR="00C354F1" w:rsidRPr="00586605" w:rsidRDefault="00C354F1" w:rsidP="00C354F1">
            <w:pPr>
              <w:pStyle w:val="newncpi"/>
              <w:ind w:firstLine="0"/>
              <w:jc w:val="left"/>
              <w:rPr>
                <w:sz w:val="20"/>
                <w:szCs w:val="20"/>
              </w:rPr>
            </w:pPr>
            <w:r w:rsidRPr="00586605">
              <w:rPr>
                <w:sz w:val="20"/>
                <w:szCs w:val="20"/>
              </w:rPr>
              <w:t>сведения об уплате лицом, отчуждающим жилой дом, налогов, сборов (пошлин), связанных с нахождением   в собственности жилого дома</w:t>
            </w:r>
            <w:r w:rsidRPr="00586605">
              <w:rPr>
                <w:sz w:val="20"/>
                <w:szCs w:val="20"/>
              </w:rPr>
              <w:br/>
            </w: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both"/>
            </w:pPr>
            <w:r w:rsidRPr="00586605">
              <w:t>15 дней со дня подачи заявления, а в случае запроса документов и (или) сведений от других государственных органов, иных организаций - 1 месяц</w:t>
            </w:r>
          </w:p>
          <w:p w:rsidR="00C354F1" w:rsidRPr="00586605" w:rsidRDefault="00C354F1" w:rsidP="00C354F1">
            <w:pPr>
              <w:pStyle w:val="table10"/>
              <w:jc w:val="center"/>
            </w:pP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pStyle w:val="article"/>
              <w:spacing w:before="0" w:after="0"/>
              <w:ind w:left="0" w:firstLine="0"/>
              <w:jc w:val="both"/>
              <w:rPr>
                <w:b w:val="0"/>
                <w:sz w:val="20"/>
                <w:szCs w:val="20"/>
              </w:rPr>
            </w:pPr>
            <w:r w:rsidRPr="00586605">
              <w:rPr>
                <w:sz w:val="20"/>
                <w:szCs w:val="20"/>
              </w:rPr>
              <w:t xml:space="preserve">1.13. </w:t>
            </w:r>
            <w:r w:rsidRPr="00586605">
              <w:rPr>
                <w:b w:val="0"/>
                <w:sz w:val="20"/>
                <w:szCs w:val="20"/>
              </w:rPr>
              <w:t>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p w:rsidR="00C354F1" w:rsidRPr="00586605" w:rsidRDefault="00C354F1" w:rsidP="00C354F1">
            <w:pPr>
              <w:pStyle w:val="table10"/>
              <w:jc w:val="both"/>
              <w:rPr>
                <w:b/>
              </w:rPr>
            </w:pPr>
          </w:p>
        </w:tc>
        <w:tc>
          <w:tcPr>
            <w:tcW w:w="2195" w:type="dxa"/>
            <w:gridSpan w:val="4"/>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031E24" w:rsidRDefault="00031E24" w:rsidP="00031E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46 45</w:t>
            </w:r>
          </w:p>
          <w:p w:rsidR="00C354F1" w:rsidRPr="00586605" w:rsidRDefault="00C354F1" w:rsidP="00D14624">
            <w:pPr>
              <w:pStyle w:val="table10"/>
              <w:jc w:val="center"/>
              <w:rPr>
                <w:b/>
              </w:rPr>
            </w:pPr>
          </w:p>
        </w:tc>
        <w:tc>
          <w:tcPr>
            <w:tcW w:w="2779" w:type="dxa"/>
            <w:gridSpan w:val="11"/>
            <w:tcBorders>
              <w:left w:val="single" w:sz="4" w:space="0" w:color="auto"/>
            </w:tcBorders>
          </w:tcPr>
          <w:p w:rsidR="00C354F1" w:rsidRPr="00586605" w:rsidRDefault="00C354F1" w:rsidP="00C354F1">
            <w:pPr>
              <w:pStyle w:val="table10"/>
              <w:jc w:val="both"/>
            </w:pPr>
            <w:r w:rsidRPr="00586605">
              <w:t>заявление</w:t>
            </w:r>
            <w:r w:rsidRPr="00586605">
              <w:br/>
            </w:r>
            <w:r w:rsidRPr="00586605">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586605">
              <w:br/>
            </w:r>
            <w:r w:rsidRPr="00586605">
              <w:br/>
              <w:t>документы, подтверждающие степень родства (свидетельство о заключении брака, свидетельство о рождении)</w:t>
            </w:r>
          </w:p>
          <w:p w:rsidR="00C354F1" w:rsidRPr="00586605" w:rsidRDefault="00C354F1" w:rsidP="00C354F1">
            <w:pPr>
              <w:pStyle w:val="table10"/>
              <w:jc w:val="both"/>
              <w:rPr>
                <w:b/>
                <w:u w:val="single"/>
              </w:rPr>
            </w:pPr>
            <w:r w:rsidRPr="00586605">
              <w:t xml:space="preserve"> </w:t>
            </w:r>
            <w:r w:rsidRPr="00586605">
              <w:br/>
            </w:r>
            <w:r w:rsidRPr="00586605">
              <w:lastRenderedPageBreak/>
              <w:br/>
            </w:r>
            <w:r w:rsidRPr="00586605">
              <w:rPr>
                <w:b/>
                <w:i/>
                <w:u w:val="single"/>
              </w:rPr>
              <w:t>для собственников жилого помещения</w:t>
            </w:r>
            <w:r w:rsidRPr="00586605">
              <w:rPr>
                <w:b/>
                <w:u w:val="single"/>
              </w:rPr>
              <w:t>:</w:t>
            </w:r>
          </w:p>
          <w:p w:rsidR="00C354F1" w:rsidRPr="00586605" w:rsidRDefault="00C354F1" w:rsidP="00C354F1">
            <w:pPr>
              <w:pStyle w:val="table10"/>
              <w:jc w:val="both"/>
            </w:pPr>
            <w:r w:rsidRPr="00586605">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586605">
              <w:br/>
            </w:r>
            <w:r w:rsidRPr="00586605">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C354F1" w:rsidRPr="00586605" w:rsidRDefault="00C354F1" w:rsidP="00C354F1">
            <w:pPr>
              <w:pStyle w:val="table10"/>
              <w:jc w:val="both"/>
            </w:pPr>
            <w:r w:rsidRPr="00586605">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p>
          <w:p w:rsidR="00C354F1" w:rsidRPr="00586605" w:rsidRDefault="00C354F1" w:rsidP="00C354F1">
            <w:pPr>
              <w:pStyle w:val="table10"/>
              <w:jc w:val="both"/>
              <w:rPr>
                <w:b/>
              </w:rPr>
            </w:pPr>
            <w:r w:rsidRPr="00586605">
              <w:br/>
            </w:r>
            <w:r w:rsidRPr="00586605">
              <w:rPr>
                <w:b/>
                <w:i/>
                <w:u w:val="single"/>
              </w:rPr>
              <w:t>для нанимателей жилого помещения</w:t>
            </w:r>
            <w:r w:rsidRPr="00586605">
              <w:rPr>
                <w:b/>
                <w:u w:val="single"/>
              </w:rPr>
              <w:t>:</w:t>
            </w:r>
            <w:r w:rsidRPr="00586605">
              <w:br/>
              <w:t xml:space="preserve">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w:t>
            </w:r>
            <w:r w:rsidRPr="00586605">
              <w:lastRenderedPageBreak/>
              <w:t>предоставлено по договору найма жилого помещения нескольким нанимателям</w:t>
            </w:r>
            <w:r w:rsidRPr="00586605">
              <w:br/>
            </w:r>
            <w:r w:rsidRPr="00586605">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2409" w:type="dxa"/>
          </w:tcPr>
          <w:p w:rsidR="00C354F1" w:rsidRPr="00586605" w:rsidRDefault="00C354F1" w:rsidP="00C354F1">
            <w:pPr>
              <w:pStyle w:val="table10"/>
              <w:jc w:val="both"/>
            </w:pPr>
            <w:r w:rsidRPr="00586605">
              <w:lastRenderedPageBreak/>
              <w:t>справка   о  занимаемом в данном населенном пункте жилом помещении,  месте жительства  и составе семьи</w:t>
            </w:r>
            <w:r w:rsidRPr="00586605">
              <w:br/>
            </w:r>
          </w:p>
          <w:p w:rsidR="00C354F1" w:rsidRPr="00586605" w:rsidRDefault="00C354F1" w:rsidP="00C354F1">
            <w:pPr>
              <w:pStyle w:val="newncpi"/>
              <w:ind w:firstLine="0"/>
              <w:jc w:val="left"/>
              <w:rPr>
                <w:sz w:val="20"/>
                <w:szCs w:val="20"/>
              </w:rPr>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both"/>
            </w:pPr>
            <w:r w:rsidRPr="00586605">
              <w:t>2 дня со дня подачи заявления</w:t>
            </w:r>
          </w:p>
          <w:p w:rsidR="00C354F1" w:rsidRPr="00586605" w:rsidRDefault="00C354F1" w:rsidP="00C354F1">
            <w:pPr>
              <w:pStyle w:val="table10"/>
              <w:jc w:val="center"/>
            </w:pP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15417" w:type="dxa"/>
            <w:gridSpan w:val="21"/>
          </w:tcPr>
          <w:p w:rsidR="00C354F1" w:rsidRPr="0003254B" w:rsidRDefault="00C354F1" w:rsidP="00C354F1">
            <w:pPr>
              <w:pStyle w:val="table10"/>
              <w:jc w:val="center"/>
              <w:rPr>
                <w:sz w:val="24"/>
                <w:szCs w:val="24"/>
              </w:rPr>
            </w:pPr>
            <w:r w:rsidRPr="0003254B">
              <w:rPr>
                <w:b/>
                <w:sz w:val="24"/>
                <w:szCs w:val="24"/>
              </w:rPr>
              <w:lastRenderedPageBreak/>
              <w:t>ГЛАВА 2.      ТРУД И СОЦИАЛЬНАЯ ЗАЩИТА</w:t>
            </w:r>
          </w:p>
        </w:tc>
      </w:tr>
      <w:tr w:rsidR="00C354F1" w:rsidRPr="0003254B" w:rsidTr="00C354F1">
        <w:trPr>
          <w:gridAfter w:val="2"/>
          <w:wAfter w:w="16262" w:type="dxa"/>
        </w:trPr>
        <w:tc>
          <w:tcPr>
            <w:tcW w:w="2364" w:type="dxa"/>
          </w:tcPr>
          <w:p w:rsidR="00C354F1" w:rsidRPr="0003254B" w:rsidRDefault="00C354F1" w:rsidP="00C354F1">
            <w:pPr>
              <w:pStyle w:val="table10"/>
              <w:jc w:val="both"/>
            </w:pPr>
            <w:r w:rsidRPr="0003254B">
              <w:rPr>
                <w:b/>
              </w:rPr>
              <w:t xml:space="preserve">2.1. </w:t>
            </w:r>
            <w:r w:rsidRPr="0003254B">
              <w:t>Выдача выписки (копии) из трудовой книжки</w:t>
            </w:r>
          </w:p>
          <w:p w:rsidR="00C354F1" w:rsidRPr="0003254B" w:rsidRDefault="00C354F1" w:rsidP="00793DB4">
            <w:pPr>
              <w:pStyle w:val="table10"/>
              <w:jc w:val="both"/>
              <w:rPr>
                <w:b/>
              </w:rPr>
            </w:pPr>
            <w:r w:rsidRPr="0003254B">
              <w:rPr>
                <w:b/>
                <w:i/>
                <w:color w:val="000000"/>
                <w:spacing w:val="-1"/>
              </w:rPr>
              <w:t xml:space="preserve"> (для граждан, работающих</w:t>
            </w:r>
            <w:r w:rsidR="00793DB4">
              <w:rPr>
                <w:b/>
                <w:i/>
                <w:color w:val="000000"/>
                <w:spacing w:val="-1"/>
              </w:rPr>
              <w:t xml:space="preserve"> </w:t>
            </w:r>
            <w:r w:rsidRPr="0003254B">
              <w:rPr>
                <w:b/>
                <w:i/>
                <w:color w:val="000000"/>
                <w:spacing w:val="-1"/>
              </w:rPr>
              <w:t xml:space="preserve">(работавших) в </w:t>
            </w:r>
            <w:proofErr w:type="spellStart"/>
            <w:r w:rsidRPr="0003254B">
              <w:rPr>
                <w:b/>
                <w:i/>
                <w:color w:val="000000"/>
                <w:spacing w:val="-1"/>
              </w:rPr>
              <w:t>сельисполкоме</w:t>
            </w:r>
            <w:proofErr w:type="spellEnd"/>
            <w:r w:rsidRPr="0003254B">
              <w:rPr>
                <w:b/>
                <w:i/>
                <w:color w:val="000000"/>
                <w:spacing w:val="-1"/>
              </w:rPr>
              <w:t>)</w:t>
            </w:r>
          </w:p>
        </w:tc>
        <w:tc>
          <w:tcPr>
            <w:tcW w:w="2207" w:type="dxa"/>
            <w:gridSpan w:val="5"/>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C354F1" w:rsidRPr="00586605" w:rsidRDefault="00031E24" w:rsidP="00031E24">
            <w:pPr>
              <w:shd w:val="clear" w:color="auto" w:fill="FFFFFF"/>
              <w:jc w:val="center"/>
            </w:pPr>
            <w:r>
              <w:rPr>
                <w:rFonts w:ascii="Times New Roman" w:hAnsi="Times New Roman" w:cs="Times New Roman"/>
                <w:sz w:val="20"/>
                <w:szCs w:val="20"/>
              </w:rPr>
              <w:t>тел. 5 46 45</w:t>
            </w:r>
          </w:p>
        </w:tc>
        <w:tc>
          <w:tcPr>
            <w:tcW w:w="2767" w:type="dxa"/>
            <w:gridSpan w:val="10"/>
            <w:tcBorders>
              <w:left w:val="single" w:sz="4" w:space="0" w:color="auto"/>
            </w:tcBorders>
          </w:tcPr>
          <w:p w:rsidR="00C354F1" w:rsidRPr="00586605" w:rsidRDefault="00C354F1" w:rsidP="00C354F1">
            <w:pPr>
              <w:pStyle w:val="table10"/>
              <w:jc w:val="center"/>
            </w:pP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793DB4">
            <w:pPr>
              <w:pStyle w:val="table10"/>
              <w:jc w:val="both"/>
              <w:rPr>
                <w:b/>
              </w:rPr>
            </w:pPr>
            <w:r w:rsidRPr="0003254B">
              <w:rPr>
                <w:b/>
              </w:rPr>
              <w:t>2.2</w:t>
            </w:r>
            <w:r w:rsidRPr="0003254B">
              <w:t>. Выдача справки о месте работы, службы и занимаемой должности</w:t>
            </w:r>
            <w:r w:rsidRPr="0003254B">
              <w:rPr>
                <w:b/>
                <w:i/>
                <w:color w:val="000000"/>
                <w:spacing w:val="-1"/>
              </w:rPr>
              <w:t xml:space="preserve"> (для граждан, работающих</w:t>
            </w:r>
            <w:r w:rsidR="00793DB4">
              <w:rPr>
                <w:b/>
                <w:i/>
                <w:color w:val="000000"/>
                <w:spacing w:val="-1"/>
              </w:rPr>
              <w:t xml:space="preserve"> </w:t>
            </w:r>
            <w:r w:rsidRPr="0003254B">
              <w:rPr>
                <w:b/>
                <w:i/>
                <w:color w:val="000000"/>
                <w:spacing w:val="-1"/>
              </w:rPr>
              <w:t xml:space="preserve">(работавших) в </w:t>
            </w:r>
            <w:proofErr w:type="spellStart"/>
            <w:r w:rsidRPr="0003254B">
              <w:rPr>
                <w:b/>
                <w:i/>
                <w:color w:val="000000"/>
                <w:spacing w:val="-1"/>
              </w:rPr>
              <w:t>сельисполкоме</w:t>
            </w:r>
            <w:proofErr w:type="spellEnd"/>
            <w:r w:rsidRPr="0003254B">
              <w:rPr>
                <w:b/>
                <w:i/>
                <w:color w:val="000000"/>
                <w:spacing w:val="-1"/>
              </w:rPr>
              <w:t>)</w:t>
            </w:r>
          </w:p>
        </w:tc>
        <w:tc>
          <w:tcPr>
            <w:tcW w:w="2207" w:type="dxa"/>
            <w:gridSpan w:val="5"/>
            <w:tcBorders>
              <w:right w:val="single" w:sz="4" w:space="0" w:color="auto"/>
            </w:tcBorders>
          </w:tcPr>
          <w:p w:rsidR="00031E24" w:rsidRDefault="00097A84" w:rsidP="00031E2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w:t>
            </w:r>
            <w:r w:rsidR="00031E24">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031E24" w:rsidRDefault="00031E24" w:rsidP="00031E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46 45</w:t>
            </w:r>
          </w:p>
          <w:p w:rsidR="00C354F1" w:rsidRPr="00586605" w:rsidRDefault="00C354F1" w:rsidP="00C354F1">
            <w:pPr>
              <w:shd w:val="clear" w:color="auto" w:fill="FFFFFF"/>
              <w:jc w:val="center"/>
              <w:rPr>
                <w:rFonts w:ascii="Times New Roman" w:hAnsi="Times New Roman" w:cs="Times New Roman"/>
                <w:spacing w:val="-1"/>
                <w:sz w:val="20"/>
                <w:szCs w:val="20"/>
              </w:rPr>
            </w:pPr>
          </w:p>
          <w:p w:rsidR="00C354F1" w:rsidRPr="00586605" w:rsidRDefault="00C354F1" w:rsidP="00C354F1">
            <w:pPr>
              <w:pStyle w:val="table10"/>
              <w:jc w:val="center"/>
            </w:pPr>
          </w:p>
        </w:tc>
        <w:tc>
          <w:tcPr>
            <w:tcW w:w="2767" w:type="dxa"/>
            <w:gridSpan w:val="10"/>
            <w:tcBorders>
              <w:left w:val="single" w:sz="4" w:space="0" w:color="auto"/>
            </w:tcBorders>
          </w:tcPr>
          <w:p w:rsidR="00C354F1" w:rsidRPr="00586605" w:rsidRDefault="00C354F1" w:rsidP="00C354F1">
            <w:pPr>
              <w:pStyle w:val="table10"/>
              <w:jc w:val="center"/>
            </w:pP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jc w:val="both"/>
            </w:pPr>
            <w:r w:rsidRPr="0003254B">
              <w:rPr>
                <w:b/>
              </w:rPr>
              <w:lastRenderedPageBreak/>
              <w:t xml:space="preserve">2.3. </w:t>
            </w:r>
            <w:r w:rsidRPr="0003254B">
              <w:t>Выдача справки о периоде работы, службы</w:t>
            </w:r>
          </w:p>
          <w:p w:rsidR="00C354F1" w:rsidRPr="0003254B" w:rsidRDefault="00C354F1" w:rsidP="00793DB4">
            <w:pPr>
              <w:pStyle w:val="table10"/>
              <w:jc w:val="both"/>
              <w:rPr>
                <w:b/>
              </w:rPr>
            </w:pPr>
            <w:r w:rsidRPr="0003254B">
              <w:rPr>
                <w:b/>
                <w:i/>
                <w:color w:val="000000"/>
                <w:spacing w:val="-1"/>
              </w:rPr>
              <w:t>(для граждан, работающих</w:t>
            </w:r>
            <w:r w:rsidR="00793DB4">
              <w:rPr>
                <w:b/>
                <w:i/>
                <w:color w:val="000000"/>
                <w:spacing w:val="-1"/>
              </w:rPr>
              <w:t xml:space="preserve"> </w:t>
            </w:r>
            <w:r w:rsidRPr="0003254B">
              <w:rPr>
                <w:b/>
                <w:i/>
                <w:color w:val="000000"/>
                <w:spacing w:val="-1"/>
              </w:rPr>
              <w:t xml:space="preserve">(работавших) в </w:t>
            </w:r>
            <w:proofErr w:type="spellStart"/>
            <w:r w:rsidRPr="0003254B">
              <w:rPr>
                <w:b/>
                <w:i/>
                <w:color w:val="000000"/>
                <w:spacing w:val="-1"/>
              </w:rPr>
              <w:t>сельисполкоме</w:t>
            </w:r>
            <w:proofErr w:type="spellEnd"/>
            <w:r w:rsidRPr="0003254B">
              <w:rPr>
                <w:b/>
                <w:i/>
                <w:color w:val="000000"/>
                <w:spacing w:val="-1"/>
              </w:rPr>
              <w:t>)</w:t>
            </w:r>
          </w:p>
        </w:tc>
        <w:tc>
          <w:tcPr>
            <w:tcW w:w="2207" w:type="dxa"/>
            <w:gridSpan w:val="5"/>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C354F1" w:rsidRPr="00CD6526" w:rsidRDefault="00031E24" w:rsidP="00031E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46 45</w:t>
            </w:r>
          </w:p>
        </w:tc>
        <w:tc>
          <w:tcPr>
            <w:tcW w:w="2767" w:type="dxa"/>
            <w:gridSpan w:val="10"/>
            <w:tcBorders>
              <w:left w:val="single" w:sz="4" w:space="0" w:color="auto"/>
            </w:tcBorders>
          </w:tcPr>
          <w:p w:rsidR="00C354F1" w:rsidRPr="00586605" w:rsidRDefault="00C354F1" w:rsidP="00C354F1">
            <w:pPr>
              <w:pStyle w:val="table10"/>
              <w:jc w:val="center"/>
            </w:pP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jc w:val="both"/>
              <w:rPr>
                <w:b/>
                <w:i/>
                <w:color w:val="000000"/>
                <w:spacing w:val="-1"/>
              </w:rPr>
            </w:pPr>
            <w:r w:rsidRPr="0003254B">
              <w:rPr>
                <w:b/>
              </w:rPr>
              <w:t xml:space="preserve">2.4. </w:t>
            </w:r>
            <w:r w:rsidR="00FE4AD5">
              <w:t>Выдача справки о размере заработной платы (денежного довольствия, ежемесячного денежного содержания)</w:t>
            </w:r>
          </w:p>
          <w:p w:rsidR="00C354F1" w:rsidRPr="0003254B" w:rsidRDefault="00C354F1" w:rsidP="00793DB4">
            <w:pPr>
              <w:pStyle w:val="table10"/>
              <w:jc w:val="both"/>
              <w:rPr>
                <w:b/>
              </w:rPr>
            </w:pPr>
            <w:r w:rsidRPr="0003254B">
              <w:rPr>
                <w:b/>
                <w:i/>
                <w:color w:val="000000"/>
                <w:spacing w:val="-1"/>
              </w:rPr>
              <w:t>(для граждан, работающих</w:t>
            </w:r>
            <w:r w:rsidR="00793DB4">
              <w:rPr>
                <w:b/>
                <w:i/>
                <w:color w:val="000000"/>
                <w:spacing w:val="-1"/>
              </w:rPr>
              <w:t xml:space="preserve"> </w:t>
            </w:r>
            <w:r w:rsidRPr="0003254B">
              <w:rPr>
                <w:b/>
                <w:i/>
                <w:color w:val="000000"/>
                <w:spacing w:val="-1"/>
              </w:rPr>
              <w:t xml:space="preserve">(работавших) в </w:t>
            </w:r>
            <w:proofErr w:type="spellStart"/>
            <w:r w:rsidRPr="0003254B">
              <w:rPr>
                <w:b/>
                <w:i/>
                <w:color w:val="000000"/>
                <w:spacing w:val="-1"/>
              </w:rPr>
              <w:t>сельисполкоме</w:t>
            </w:r>
            <w:proofErr w:type="spellEnd"/>
            <w:r w:rsidRPr="0003254B">
              <w:rPr>
                <w:b/>
                <w:i/>
                <w:color w:val="000000"/>
                <w:spacing w:val="-1"/>
              </w:rPr>
              <w:t>)</w:t>
            </w:r>
          </w:p>
        </w:tc>
        <w:tc>
          <w:tcPr>
            <w:tcW w:w="2207" w:type="dxa"/>
            <w:gridSpan w:val="5"/>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C354F1" w:rsidRPr="00CD6526" w:rsidRDefault="00031E24" w:rsidP="00031E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46 45</w:t>
            </w:r>
          </w:p>
        </w:tc>
        <w:tc>
          <w:tcPr>
            <w:tcW w:w="2767" w:type="dxa"/>
            <w:gridSpan w:val="10"/>
            <w:tcBorders>
              <w:left w:val="single" w:sz="4" w:space="0" w:color="auto"/>
            </w:tcBorders>
          </w:tcPr>
          <w:p w:rsidR="00C354F1" w:rsidRPr="00586605" w:rsidRDefault="00C354F1" w:rsidP="00C354F1">
            <w:pPr>
              <w:pStyle w:val="table10"/>
              <w:jc w:val="center"/>
            </w:pP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793DB4">
            <w:pPr>
              <w:pStyle w:val="table10"/>
              <w:jc w:val="both"/>
            </w:pPr>
            <w:r w:rsidRPr="0003254B">
              <w:rPr>
                <w:b/>
              </w:rPr>
              <w:t>2.5</w:t>
            </w:r>
            <w:r w:rsidRPr="0003254B">
              <w:t>. Назначение пособия по беременности и родам</w:t>
            </w:r>
            <w:r w:rsidR="00FE4AD5">
              <w:t xml:space="preserve"> </w:t>
            </w:r>
            <w:r w:rsidRPr="0003254B">
              <w:rPr>
                <w:b/>
                <w:i/>
                <w:spacing w:val="-1"/>
              </w:rPr>
              <w:t xml:space="preserve">(для граждан, работающих (работавших) в </w:t>
            </w:r>
            <w:proofErr w:type="spellStart"/>
            <w:r w:rsidRPr="0003254B">
              <w:rPr>
                <w:b/>
                <w:i/>
                <w:spacing w:val="-1"/>
              </w:rPr>
              <w:t>сельисполкоме</w:t>
            </w:r>
            <w:proofErr w:type="spellEnd"/>
            <w:r w:rsidRPr="0003254B">
              <w:rPr>
                <w:b/>
                <w:i/>
                <w:spacing w:val="-1"/>
              </w:rPr>
              <w:t>)</w:t>
            </w:r>
          </w:p>
        </w:tc>
        <w:tc>
          <w:tcPr>
            <w:tcW w:w="2207" w:type="dxa"/>
            <w:gridSpan w:val="5"/>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031E24" w:rsidRDefault="00031E24" w:rsidP="00031E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46 45</w:t>
            </w:r>
          </w:p>
          <w:p w:rsidR="00C354F1" w:rsidRPr="00586605" w:rsidRDefault="00C354F1" w:rsidP="00C354F1">
            <w:pPr>
              <w:pStyle w:val="table10"/>
              <w:jc w:val="center"/>
            </w:pPr>
          </w:p>
        </w:tc>
        <w:tc>
          <w:tcPr>
            <w:tcW w:w="2767" w:type="dxa"/>
            <w:gridSpan w:val="10"/>
            <w:tcBorders>
              <w:left w:val="single" w:sz="4" w:space="0" w:color="auto"/>
            </w:tcBorders>
          </w:tcPr>
          <w:p w:rsidR="00C354F1" w:rsidRPr="00586605" w:rsidRDefault="00C354F1" w:rsidP="00C354F1">
            <w:pPr>
              <w:pStyle w:val="table10"/>
            </w:pPr>
            <w:r w:rsidRPr="00586605">
              <w:t>паспорт или иной документ, удостоверяющий личность</w:t>
            </w:r>
            <w:r w:rsidRPr="00586605">
              <w:br/>
            </w:r>
            <w:r w:rsidRPr="00586605">
              <w:br/>
              <w:t xml:space="preserve">листок нетрудоспособности </w:t>
            </w: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b/>
                <w:sz w:val="20"/>
                <w:szCs w:val="20"/>
              </w:rPr>
            </w:pPr>
            <w:r w:rsidRPr="00586605">
              <w:rPr>
                <w:rFonts w:ascii="Times New Roman" w:hAnsi="Times New Roman" w:cs="Times New Roman"/>
                <w:sz w:val="20"/>
                <w:szCs w:val="20"/>
              </w:rPr>
              <w:t>справка о размере заработной платы</w:t>
            </w:r>
            <w:r w:rsidRPr="00586605">
              <w:rPr>
                <w:rFonts w:ascii="Times New Roman" w:hAnsi="Times New Roman" w:cs="Times New Roman"/>
                <w:b/>
                <w:sz w:val="20"/>
                <w:szCs w:val="20"/>
              </w:rPr>
              <w:t xml:space="preserve"> – </w:t>
            </w:r>
            <w:r w:rsidRPr="00586605">
              <w:rPr>
                <w:rFonts w:ascii="Times New Roman" w:hAnsi="Times New Roman" w:cs="Times New Roman"/>
                <w:sz w:val="20"/>
                <w:szCs w:val="20"/>
              </w:rPr>
              <w:t>в случае, если период, за который определяется среднедневной заработок для назначения пособия, состоит из периодов работы у разных нанимателей</w:t>
            </w:r>
            <w:r w:rsidRPr="00586605">
              <w:rPr>
                <w:rFonts w:ascii="Times New Roman" w:hAnsi="Times New Roman" w:cs="Times New Roman"/>
                <w:b/>
                <w:sz w:val="20"/>
                <w:szCs w:val="20"/>
              </w:rPr>
              <w:t xml:space="preserve"> </w:t>
            </w:r>
          </w:p>
          <w:p w:rsidR="00C354F1" w:rsidRPr="00586605" w:rsidRDefault="00C354F1" w:rsidP="00C354F1">
            <w:pPr>
              <w:pStyle w:val="table10"/>
              <w:jc w:val="center"/>
            </w:pP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 xml:space="preserve">10 дней со дня обращения, а в случае запроса либо представления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p>
          <w:p w:rsidR="00C354F1" w:rsidRPr="0003254B" w:rsidRDefault="00C354F1" w:rsidP="00C354F1">
            <w:pPr>
              <w:pStyle w:val="table10"/>
              <w:jc w:val="center"/>
            </w:pPr>
            <w:r w:rsidRPr="0003254B">
              <w:t>1 месяц</w:t>
            </w:r>
          </w:p>
        </w:tc>
        <w:tc>
          <w:tcPr>
            <w:tcW w:w="1601" w:type="dxa"/>
            <w:gridSpan w:val="2"/>
          </w:tcPr>
          <w:p w:rsidR="00C354F1" w:rsidRPr="0003254B" w:rsidRDefault="00C354F1" w:rsidP="00C354F1">
            <w:pPr>
              <w:pStyle w:val="table10"/>
              <w:jc w:val="center"/>
            </w:pPr>
            <w:r w:rsidRPr="0003254B">
              <w:t>на срок, указанный в листке нетрудоспособности</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pPr>
            <w:r w:rsidRPr="0003254B">
              <w:rPr>
                <w:b/>
              </w:rPr>
              <w:lastRenderedPageBreak/>
              <w:t xml:space="preserve">2.6. </w:t>
            </w:r>
            <w:r w:rsidRPr="0003254B">
              <w:t xml:space="preserve">Назначение пособия в связи с рождением ребенка </w:t>
            </w:r>
            <w:r w:rsidRPr="0003254B">
              <w:rPr>
                <w:b/>
                <w:i/>
                <w:spacing w:val="-1"/>
              </w:rPr>
              <w:t xml:space="preserve">(для граждан, работающих, (работавших) в </w:t>
            </w:r>
            <w:proofErr w:type="spellStart"/>
            <w:r w:rsidRPr="0003254B">
              <w:rPr>
                <w:b/>
                <w:i/>
                <w:spacing w:val="-1"/>
              </w:rPr>
              <w:t>сельисполкоме</w:t>
            </w:r>
            <w:proofErr w:type="spellEnd"/>
            <w:r w:rsidRPr="0003254B">
              <w:rPr>
                <w:b/>
                <w:i/>
                <w:spacing w:val="-1"/>
              </w:rPr>
              <w:t>)</w:t>
            </w:r>
          </w:p>
        </w:tc>
        <w:tc>
          <w:tcPr>
            <w:tcW w:w="2207" w:type="dxa"/>
            <w:gridSpan w:val="5"/>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031E24" w:rsidRDefault="00031E24" w:rsidP="00031E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46 45</w:t>
            </w:r>
          </w:p>
          <w:p w:rsidR="00C354F1" w:rsidRPr="00586605" w:rsidRDefault="00C354F1" w:rsidP="00793DB4">
            <w:pPr>
              <w:pStyle w:val="table10"/>
              <w:jc w:val="center"/>
            </w:pPr>
          </w:p>
        </w:tc>
        <w:tc>
          <w:tcPr>
            <w:tcW w:w="2767" w:type="dxa"/>
            <w:gridSpan w:val="10"/>
            <w:tcBorders>
              <w:left w:val="single" w:sz="4" w:space="0" w:color="auto"/>
            </w:tcBorders>
          </w:tcPr>
          <w:p w:rsidR="00C354F1" w:rsidRPr="00586605" w:rsidRDefault="00C354F1" w:rsidP="00C354F1">
            <w:pPr>
              <w:pStyle w:val="newncpi"/>
              <w:ind w:firstLine="0"/>
              <w:jc w:val="left"/>
              <w:rPr>
                <w:sz w:val="20"/>
                <w:szCs w:val="20"/>
              </w:rPr>
            </w:pPr>
            <w:r w:rsidRPr="00586605">
              <w:rPr>
                <w:sz w:val="20"/>
                <w:szCs w:val="20"/>
              </w:rPr>
              <w:t>заявление</w:t>
            </w:r>
            <w:r w:rsidRPr="00586605">
              <w:rPr>
                <w:sz w:val="20"/>
                <w:szCs w:val="20"/>
              </w:rPr>
              <w:br/>
            </w:r>
            <w:r w:rsidRPr="00586605">
              <w:rPr>
                <w:sz w:val="20"/>
                <w:szCs w:val="20"/>
              </w:rPr>
              <w:br/>
              <w:t>паспорт или иной документ, удостоверяющий личность</w:t>
            </w:r>
            <w:r w:rsidRPr="00586605">
              <w:rPr>
                <w:sz w:val="20"/>
                <w:szCs w:val="20"/>
              </w:rPr>
              <w:br/>
            </w:r>
            <w:r w:rsidRPr="00586605">
              <w:rPr>
                <w:sz w:val="20"/>
                <w:szCs w:val="20"/>
              </w:rPr>
              <w:br/>
              <w:t>справка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p>
          <w:p w:rsidR="00C354F1" w:rsidRPr="00586605" w:rsidRDefault="00C354F1" w:rsidP="00C354F1">
            <w:pPr>
              <w:pStyle w:val="newncpi"/>
              <w:jc w:val="left"/>
              <w:rPr>
                <w:sz w:val="20"/>
                <w:szCs w:val="20"/>
              </w:rPr>
            </w:pPr>
            <w:r w:rsidRPr="00586605">
              <w:rPr>
                <w:i/>
                <w:sz w:val="20"/>
                <w:szCs w:val="20"/>
              </w:rPr>
              <w:br/>
            </w:r>
            <w:r w:rsidRPr="00586605">
              <w:rPr>
                <w:sz w:val="20"/>
                <w:szCs w:val="20"/>
              </w:rPr>
              <w:t>свидетельство о рождении ребенка, документы и (или) сведения, подтверждающие фактическое проживание в Республике Беларусь, документы и (или) сведения, подтверждающие фактическое проживание родителя, усыновителя (</w:t>
            </w:r>
            <w:proofErr w:type="spellStart"/>
            <w:r w:rsidRPr="00586605">
              <w:rPr>
                <w:sz w:val="20"/>
                <w:szCs w:val="20"/>
              </w:rPr>
              <w:t>удочерителя</w:t>
            </w:r>
            <w:proofErr w:type="spellEnd"/>
            <w:r w:rsidRPr="00586605">
              <w:rPr>
                <w:sz w:val="20"/>
                <w:szCs w:val="20"/>
              </w:rPr>
              <w:t xml:space="preserve">), опекуна ребенка в Республике Беларусь не менее 6 месяцев в общей сложности в пределах 12 календарных месяцев, предшествующих месяцу рождения ребенка, зарегистрированного по месту жительства в Республике Беларусь (свидетельство о рождении ребенка – для лиц, работающих в дипломатических </w:t>
            </w:r>
            <w:r w:rsidRPr="00586605">
              <w:rPr>
                <w:sz w:val="20"/>
                <w:szCs w:val="20"/>
              </w:rPr>
              <w:lastRenderedPageBreak/>
              <w:t>представительствах и консульских учреждениях Республики Беларусь, свидетельство о рождении ребенка (при наличии такого свидетельства) и документы и (или) сведения, подтверждающие фактическое проживание ребенка в Республике Беларусь,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p>
          <w:p w:rsidR="00C354F1" w:rsidRPr="00586605" w:rsidRDefault="00C354F1" w:rsidP="00C354F1">
            <w:pPr>
              <w:pStyle w:val="table10"/>
            </w:pPr>
            <w:r w:rsidRPr="00586605">
              <w:br/>
              <w:t>свидетельства о рождении, смерти детей, в том числе старше 18 лет (представляются на всех детей) (для иностранных граждан и лиц без гражданства, которым предоставлены статус беженца или убежища в Республике Беларусь,- при наличии таких свидетельств)</w:t>
            </w:r>
            <w:r w:rsidRPr="00586605">
              <w:br/>
            </w:r>
            <w:r w:rsidRPr="00586605">
              <w:br/>
              <w:t xml:space="preserve">выписка из решения суда об усыновлении (удочерении)  – для семей, усыновивших (удочеривших)  детей (предоставляется на усыновленного (удочеренного) ребенка (усыновленных </w:t>
            </w:r>
            <w:r w:rsidRPr="00586605">
              <w:lastRenderedPageBreak/>
              <w:t>(удочеренных) детей), в отношении которого (которых) заявитель обращается за назначением пособия в связи с рождением ребенка)</w:t>
            </w:r>
          </w:p>
          <w:p w:rsidR="00C354F1" w:rsidRPr="00586605" w:rsidRDefault="00C354F1" w:rsidP="00C354F1">
            <w:pPr>
              <w:pStyle w:val="table10"/>
              <w:jc w:val="both"/>
            </w:pPr>
          </w:p>
          <w:p w:rsidR="00C354F1" w:rsidRPr="00586605" w:rsidRDefault="00C354F1" w:rsidP="00C354F1">
            <w:pPr>
              <w:pStyle w:val="table10"/>
            </w:pPr>
            <w:r w:rsidRPr="00586605">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w:t>
            </w:r>
          </w:p>
          <w:p w:rsidR="00C354F1" w:rsidRPr="00586605" w:rsidRDefault="00C354F1" w:rsidP="00C354F1">
            <w:pPr>
              <w:pStyle w:val="table10"/>
            </w:pPr>
          </w:p>
          <w:p w:rsidR="00C354F1" w:rsidRPr="00586605" w:rsidRDefault="00C354F1" w:rsidP="00C354F1">
            <w:pPr>
              <w:pStyle w:val="table10"/>
            </w:pPr>
            <w:r w:rsidRPr="00586605">
              <w:t>свидетельство о заключении брака – в случае, если заявитель состоит в браке</w:t>
            </w:r>
          </w:p>
          <w:p w:rsidR="00C354F1" w:rsidRPr="00586605" w:rsidRDefault="00C354F1" w:rsidP="00C354F1">
            <w:pPr>
              <w:pStyle w:val="table10"/>
            </w:pPr>
          </w:p>
          <w:p w:rsidR="00C354F1" w:rsidRPr="00586605" w:rsidRDefault="00C354F1" w:rsidP="00C354F1">
            <w:pPr>
              <w:pStyle w:val="table10"/>
            </w:pPr>
            <w:r w:rsidRPr="00586605">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586605">
              <w:br/>
            </w:r>
            <w:r w:rsidRPr="00586605">
              <w:br/>
              <w:t>выписки (копии) из трудовых книжек родителей (усыновителей (</w:t>
            </w:r>
            <w:proofErr w:type="spellStart"/>
            <w:r w:rsidRPr="00586605">
              <w:t>удочерителей</w:t>
            </w:r>
            <w:proofErr w:type="spellEnd"/>
            <w:r w:rsidRPr="00586605">
              <w:t>), опекунов) или иные документы, подтверждающие их занятость, – в случае необходимости определения места назначения пособия</w:t>
            </w:r>
            <w:r w:rsidRPr="00586605">
              <w:br/>
            </w:r>
          </w:p>
          <w:p w:rsidR="00C354F1" w:rsidRPr="00586605" w:rsidRDefault="00C354F1" w:rsidP="00C354F1">
            <w:pPr>
              <w:pStyle w:val="table10"/>
            </w:pPr>
            <w:r w:rsidRPr="00586605">
              <w:t xml:space="preserve">документы и (или) сведения о выбытии ребенка из  приемной семьи, детского дома семейного типа, </w:t>
            </w:r>
            <w:r w:rsidRPr="00586605">
              <w:lastRenderedPageBreak/>
              <w:t xml:space="preserve">детского </w:t>
            </w:r>
            <w:proofErr w:type="spellStart"/>
            <w:r w:rsidRPr="00586605">
              <w:t>интернатного</w:t>
            </w:r>
            <w:proofErr w:type="spellEnd"/>
            <w:r w:rsidRPr="00586605">
              <w:t xml:space="preserve"> 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p>
          <w:p w:rsidR="00C354F1" w:rsidRPr="00586605" w:rsidRDefault="00C354F1" w:rsidP="00C354F1">
            <w:pPr>
              <w:pStyle w:val="table10"/>
            </w:pPr>
          </w:p>
          <w:p w:rsidR="00C354F1" w:rsidRPr="00586605" w:rsidRDefault="00C354F1" w:rsidP="00CD6526">
            <w:pPr>
              <w:pStyle w:val="table10"/>
            </w:pPr>
            <w:r w:rsidRPr="00586605">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проживающих на территории Республики Беларусь (не зарегистрированных по месту жи</w:t>
            </w:r>
            <w:r w:rsidR="00CD6526">
              <w:t>тельства в Республике Беларусь)</w:t>
            </w:r>
          </w:p>
        </w:tc>
        <w:tc>
          <w:tcPr>
            <w:tcW w:w="2409" w:type="dxa"/>
          </w:tcPr>
          <w:p w:rsidR="00C354F1" w:rsidRPr="0003254B" w:rsidRDefault="00C354F1" w:rsidP="00C354F1">
            <w:pPr>
              <w:pStyle w:val="table10"/>
            </w:pPr>
            <w:r w:rsidRPr="0003254B">
              <w:lastRenderedPageBreak/>
              <w:t>справка   о  занимаемом в данном населенном пункте жилом помещении,  месте жительства  и составе семьи</w:t>
            </w:r>
            <w:r w:rsidRPr="0003254B">
              <w:br/>
            </w:r>
          </w:p>
          <w:p w:rsidR="00C354F1" w:rsidRPr="0003254B" w:rsidRDefault="00C354F1" w:rsidP="00C354F1">
            <w:pPr>
              <w:pStyle w:val="newncpi"/>
              <w:ind w:firstLine="0"/>
              <w:jc w:val="left"/>
              <w:rPr>
                <w:sz w:val="20"/>
                <w:szCs w:val="20"/>
              </w:rPr>
            </w:pPr>
            <w:r w:rsidRPr="0003254B">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Pr>
          <w:p w:rsidR="00C354F1" w:rsidRPr="0003254B" w:rsidRDefault="00C354F1" w:rsidP="00C354F1">
            <w:pPr>
              <w:pStyle w:val="table10"/>
              <w:jc w:val="center"/>
            </w:pPr>
            <w:r w:rsidRPr="0003254B">
              <w:t>единовременно</w:t>
            </w:r>
          </w:p>
        </w:tc>
      </w:tr>
      <w:tr w:rsidR="00C354F1" w:rsidRPr="0003254B" w:rsidTr="00C354F1">
        <w:trPr>
          <w:gridAfter w:val="2"/>
          <w:wAfter w:w="16262" w:type="dxa"/>
        </w:trPr>
        <w:tc>
          <w:tcPr>
            <w:tcW w:w="2364" w:type="dxa"/>
          </w:tcPr>
          <w:p w:rsidR="00C354F1" w:rsidRPr="0003254B" w:rsidRDefault="00C354F1" w:rsidP="00C354F1">
            <w:pPr>
              <w:shd w:val="clear" w:color="auto" w:fill="FFFFFF"/>
              <w:spacing w:after="0" w:line="240" w:lineRule="auto"/>
              <w:jc w:val="both"/>
              <w:rPr>
                <w:rFonts w:ascii="Times New Roman" w:hAnsi="Times New Roman" w:cs="Times New Roman"/>
                <w:b/>
                <w:spacing w:val="-1"/>
                <w:sz w:val="20"/>
                <w:szCs w:val="20"/>
              </w:rPr>
            </w:pPr>
            <w:r w:rsidRPr="0003254B">
              <w:rPr>
                <w:rFonts w:ascii="Times New Roman" w:hAnsi="Times New Roman" w:cs="Times New Roman"/>
                <w:b/>
                <w:sz w:val="20"/>
                <w:szCs w:val="20"/>
              </w:rPr>
              <w:lastRenderedPageBreak/>
              <w:t xml:space="preserve">2.8. </w:t>
            </w:r>
            <w:r w:rsidRPr="0003254B">
              <w:rPr>
                <w:rFonts w:ascii="Times New Roman" w:hAnsi="Times New Roman" w:cs="Times New Roman"/>
                <w:sz w:val="20"/>
                <w:szCs w:val="20"/>
              </w:rPr>
              <w:t>Назначение пособия женщинам, ставшим на учет в организациях здравоохранения до 12-недельного срока беременности</w:t>
            </w:r>
            <w:r w:rsidRPr="0003254B">
              <w:rPr>
                <w:rFonts w:ascii="Times New Roman" w:hAnsi="Times New Roman" w:cs="Times New Roman"/>
                <w:b/>
                <w:i/>
                <w:color w:val="FF0000"/>
                <w:spacing w:val="-1"/>
                <w:sz w:val="20"/>
                <w:szCs w:val="20"/>
              </w:rPr>
              <w:t xml:space="preserve"> </w:t>
            </w:r>
            <w:r w:rsidRPr="0003254B">
              <w:rPr>
                <w:rFonts w:ascii="Times New Roman" w:hAnsi="Times New Roman" w:cs="Times New Roman"/>
                <w:b/>
                <w:i/>
                <w:spacing w:val="-1"/>
                <w:sz w:val="20"/>
                <w:szCs w:val="20"/>
              </w:rPr>
              <w:t xml:space="preserve">(для граждан, работающих (работавших) в </w:t>
            </w:r>
            <w:proofErr w:type="spellStart"/>
            <w:r w:rsidRPr="0003254B">
              <w:rPr>
                <w:rFonts w:ascii="Times New Roman" w:hAnsi="Times New Roman" w:cs="Times New Roman"/>
                <w:b/>
                <w:i/>
                <w:spacing w:val="-1"/>
                <w:sz w:val="20"/>
                <w:szCs w:val="20"/>
              </w:rPr>
              <w:t>сельисполкоме</w:t>
            </w:r>
            <w:proofErr w:type="spellEnd"/>
            <w:r w:rsidRPr="0003254B">
              <w:rPr>
                <w:rFonts w:ascii="Times New Roman" w:hAnsi="Times New Roman" w:cs="Times New Roman"/>
                <w:b/>
                <w:i/>
                <w:spacing w:val="-1"/>
                <w:sz w:val="20"/>
                <w:szCs w:val="20"/>
              </w:rPr>
              <w:t>)</w:t>
            </w:r>
          </w:p>
          <w:p w:rsidR="00C354F1" w:rsidRPr="0003254B" w:rsidRDefault="00C354F1" w:rsidP="00C354F1">
            <w:pPr>
              <w:pStyle w:val="table10"/>
              <w:jc w:val="center"/>
              <w:rPr>
                <w:b/>
                <w:sz w:val="24"/>
                <w:szCs w:val="24"/>
              </w:rPr>
            </w:pPr>
          </w:p>
        </w:tc>
        <w:tc>
          <w:tcPr>
            <w:tcW w:w="2207" w:type="dxa"/>
            <w:gridSpan w:val="5"/>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031E24" w:rsidRDefault="00031E24" w:rsidP="00031E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46 45</w:t>
            </w:r>
          </w:p>
          <w:p w:rsidR="00C354F1" w:rsidRPr="00586605" w:rsidRDefault="00C354F1" w:rsidP="00C354F1">
            <w:pPr>
              <w:pStyle w:val="table10"/>
              <w:jc w:val="center"/>
            </w:pPr>
          </w:p>
        </w:tc>
        <w:tc>
          <w:tcPr>
            <w:tcW w:w="2767" w:type="dxa"/>
            <w:gridSpan w:val="10"/>
            <w:tcBorders>
              <w:left w:val="single" w:sz="4" w:space="0" w:color="auto"/>
            </w:tcBorders>
          </w:tcPr>
          <w:p w:rsidR="00C354F1" w:rsidRPr="00586605" w:rsidRDefault="00C354F1" w:rsidP="005B755A">
            <w:pPr>
              <w:pStyle w:val="table10"/>
            </w:pPr>
            <w:r w:rsidRPr="00586605">
              <w:t>заявление</w:t>
            </w:r>
            <w:r w:rsidRPr="00586605">
              <w:br/>
            </w:r>
            <w:r w:rsidRPr="00586605">
              <w:br/>
              <w:t>паспорт или иной документ, удостоверяющий личность</w:t>
            </w:r>
            <w:r w:rsidRPr="00586605">
              <w:br/>
            </w:r>
            <w:r w:rsidRPr="00586605">
              <w:br/>
              <w:t>заключение врачебно-консультационной комиссии</w:t>
            </w:r>
            <w:r w:rsidRPr="00586605">
              <w:br/>
            </w:r>
            <w:r w:rsidRPr="00586605">
              <w:br/>
              <w:t xml:space="preserve">выписки (копии) из трудовых книжек заявителя и супруга заявителя или иные документы, подтверждающие их занятость, – в случае </w:t>
            </w:r>
            <w:r w:rsidRPr="00586605">
              <w:lastRenderedPageBreak/>
              <w:t>необходимости определения места назначения пособия</w:t>
            </w:r>
            <w:r w:rsidRPr="00586605">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586605">
              <w:br/>
            </w:r>
            <w:r w:rsidRPr="00586605">
              <w:br/>
              <w:t>свидетельство о заключении брака – в случае,</w:t>
            </w:r>
            <w:r w:rsidR="00CD6526">
              <w:t xml:space="preserve"> если заявитель состоит в браке</w:t>
            </w:r>
          </w:p>
        </w:tc>
        <w:tc>
          <w:tcPr>
            <w:tcW w:w="2409" w:type="dxa"/>
          </w:tcPr>
          <w:p w:rsidR="00C354F1" w:rsidRPr="0003254B" w:rsidRDefault="00C354F1" w:rsidP="00C354F1">
            <w:pPr>
              <w:pStyle w:val="table10"/>
              <w:spacing w:before="120"/>
            </w:pPr>
            <w:r w:rsidRPr="0003254B">
              <w:lastRenderedPageBreak/>
              <w:t>справка о занимаемом в данном населенном пункте жилом помещении, месте жительства и составе семьи</w:t>
            </w:r>
          </w:p>
          <w:p w:rsidR="00C354F1" w:rsidRPr="0003254B" w:rsidRDefault="00C354F1" w:rsidP="00C354F1">
            <w:pPr>
              <w:pStyle w:val="table10"/>
            </w:pPr>
          </w:p>
          <w:p w:rsidR="00C354F1" w:rsidRPr="0003254B" w:rsidRDefault="00C354F1" w:rsidP="00C354F1">
            <w:pPr>
              <w:pStyle w:val="newncpi"/>
              <w:ind w:firstLine="0"/>
              <w:jc w:val="left"/>
              <w:rPr>
                <w:sz w:val="20"/>
                <w:szCs w:val="20"/>
              </w:rPr>
            </w:pPr>
            <w:r w:rsidRPr="0003254B">
              <w:rPr>
                <w:sz w:val="20"/>
                <w:szCs w:val="20"/>
              </w:rPr>
              <w:t xml:space="preserve">сведения о средней численности работников коммерческой организации со средней численностью работников до 15 </w:t>
            </w:r>
            <w:r w:rsidRPr="0003254B">
              <w:rPr>
                <w:sz w:val="20"/>
                <w:szCs w:val="20"/>
              </w:rPr>
              <w:lastRenderedPageBreak/>
              <w:t>человек включительно</w:t>
            </w:r>
          </w:p>
        </w:tc>
        <w:tc>
          <w:tcPr>
            <w:tcW w:w="2127" w:type="dxa"/>
          </w:tcPr>
          <w:p w:rsidR="00C354F1" w:rsidRPr="0003254B" w:rsidRDefault="00C354F1" w:rsidP="00C354F1">
            <w:pPr>
              <w:pStyle w:val="table10"/>
              <w:jc w:val="center"/>
            </w:pPr>
            <w:r w:rsidRPr="0003254B">
              <w:lastRenderedPageBreak/>
              <w:t>бесплатно</w:t>
            </w:r>
          </w:p>
        </w:tc>
        <w:tc>
          <w:tcPr>
            <w:tcW w:w="1942" w:type="dxa"/>
          </w:tcPr>
          <w:p w:rsidR="00C354F1" w:rsidRPr="0003254B" w:rsidRDefault="00C354F1" w:rsidP="00C354F1">
            <w:pPr>
              <w:pStyle w:val="table10"/>
              <w:jc w:val="both"/>
            </w:pPr>
            <w:r w:rsidRPr="0003254B">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Pr>
          <w:p w:rsidR="00C354F1" w:rsidRPr="0003254B" w:rsidRDefault="00C354F1" w:rsidP="00C354F1">
            <w:pPr>
              <w:pStyle w:val="table10"/>
              <w:jc w:val="center"/>
            </w:pPr>
            <w:r w:rsidRPr="0003254B">
              <w:t>единовременно</w:t>
            </w:r>
          </w:p>
        </w:tc>
      </w:tr>
      <w:tr w:rsidR="00C354F1" w:rsidRPr="0003254B" w:rsidTr="00C354F1">
        <w:trPr>
          <w:gridAfter w:val="2"/>
          <w:wAfter w:w="16262" w:type="dxa"/>
        </w:trPr>
        <w:tc>
          <w:tcPr>
            <w:tcW w:w="2364" w:type="dxa"/>
          </w:tcPr>
          <w:p w:rsidR="00C354F1" w:rsidRPr="0003254B" w:rsidRDefault="00C354F1" w:rsidP="00C354F1">
            <w:pPr>
              <w:shd w:val="clear" w:color="auto" w:fill="FFFFFF"/>
              <w:spacing w:after="0" w:line="240" w:lineRule="auto"/>
              <w:jc w:val="both"/>
              <w:rPr>
                <w:rFonts w:ascii="Times New Roman" w:hAnsi="Times New Roman" w:cs="Times New Roman"/>
                <w:b/>
                <w:spacing w:val="-1"/>
                <w:sz w:val="20"/>
                <w:szCs w:val="20"/>
              </w:rPr>
            </w:pPr>
            <w:r w:rsidRPr="0003254B">
              <w:rPr>
                <w:rFonts w:ascii="Times New Roman" w:hAnsi="Times New Roman" w:cs="Times New Roman"/>
                <w:b/>
                <w:sz w:val="20"/>
                <w:szCs w:val="20"/>
              </w:rPr>
              <w:lastRenderedPageBreak/>
              <w:t xml:space="preserve">2.9. </w:t>
            </w:r>
            <w:r w:rsidRPr="0003254B">
              <w:rPr>
                <w:rFonts w:ascii="Times New Roman" w:hAnsi="Times New Roman" w:cs="Times New Roman"/>
                <w:sz w:val="20"/>
                <w:szCs w:val="20"/>
              </w:rPr>
              <w:t>Назначение пособия по уходу за ребенком в возрасте до           3 лет</w:t>
            </w:r>
            <w:r w:rsidRPr="0003254B">
              <w:rPr>
                <w:rFonts w:ascii="Times New Roman" w:hAnsi="Times New Roman" w:cs="Times New Roman"/>
                <w:b/>
                <w:i/>
                <w:color w:val="000000"/>
                <w:spacing w:val="-1"/>
                <w:sz w:val="20"/>
                <w:szCs w:val="20"/>
              </w:rPr>
              <w:t xml:space="preserve"> </w:t>
            </w:r>
            <w:r w:rsidRPr="0003254B">
              <w:rPr>
                <w:rFonts w:ascii="Times New Roman" w:hAnsi="Times New Roman" w:cs="Times New Roman"/>
                <w:b/>
                <w:i/>
                <w:spacing w:val="-1"/>
                <w:sz w:val="20"/>
                <w:szCs w:val="20"/>
              </w:rPr>
              <w:t xml:space="preserve">(для граждан, работающих (работавших) в </w:t>
            </w:r>
            <w:proofErr w:type="spellStart"/>
            <w:r w:rsidRPr="0003254B">
              <w:rPr>
                <w:rFonts w:ascii="Times New Roman" w:hAnsi="Times New Roman" w:cs="Times New Roman"/>
                <w:b/>
                <w:i/>
                <w:spacing w:val="-1"/>
                <w:sz w:val="20"/>
                <w:szCs w:val="20"/>
              </w:rPr>
              <w:t>сельисполком</w:t>
            </w:r>
            <w:proofErr w:type="spellEnd"/>
            <w:r w:rsidRPr="0003254B">
              <w:rPr>
                <w:rFonts w:ascii="Times New Roman" w:hAnsi="Times New Roman" w:cs="Times New Roman"/>
                <w:b/>
                <w:i/>
                <w:spacing w:val="-1"/>
                <w:sz w:val="20"/>
                <w:szCs w:val="20"/>
              </w:rPr>
              <w:t>)</w:t>
            </w:r>
          </w:p>
          <w:p w:rsidR="00C354F1" w:rsidRPr="0003254B" w:rsidRDefault="00C354F1" w:rsidP="00C354F1">
            <w:pPr>
              <w:pStyle w:val="table10"/>
              <w:jc w:val="center"/>
              <w:rPr>
                <w:b/>
              </w:rPr>
            </w:pPr>
          </w:p>
        </w:tc>
        <w:tc>
          <w:tcPr>
            <w:tcW w:w="2219" w:type="dxa"/>
            <w:gridSpan w:val="6"/>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031E24" w:rsidRDefault="00031E24" w:rsidP="00031E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46 45</w:t>
            </w:r>
          </w:p>
          <w:p w:rsidR="00C354F1" w:rsidRPr="00586605" w:rsidRDefault="00C354F1" w:rsidP="00C354F1">
            <w:pPr>
              <w:pStyle w:val="table10"/>
            </w:pPr>
          </w:p>
        </w:tc>
        <w:tc>
          <w:tcPr>
            <w:tcW w:w="2755" w:type="dxa"/>
            <w:gridSpan w:val="9"/>
            <w:tcBorders>
              <w:left w:val="single" w:sz="4" w:space="0" w:color="auto"/>
            </w:tcBorders>
          </w:tcPr>
          <w:p w:rsidR="00C354F1" w:rsidRPr="00586605" w:rsidRDefault="00C354F1" w:rsidP="00C354F1">
            <w:pPr>
              <w:pStyle w:val="table10"/>
            </w:pPr>
            <w:r w:rsidRPr="00586605">
              <w:t>заявление</w:t>
            </w:r>
            <w:r w:rsidRPr="00586605">
              <w:br/>
            </w:r>
            <w:r w:rsidRPr="00586605">
              <w:br/>
              <w:t>паспорт или иной документ, удостоверяющий личность</w:t>
            </w:r>
            <w:r w:rsidRPr="00586605">
              <w:br/>
            </w:r>
            <w:r w:rsidRPr="00586605">
              <w:br/>
              <w:t xml:space="preserve">свидетельства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586605">
              <w:br/>
            </w:r>
            <w:r w:rsidRPr="00586605">
              <w:br/>
              <w:t xml:space="preserve">документы и (или) сведения, подтверждающие фактическое проживание ребенка в Республике Беларусь (за исключением лиц, работающих в дипломатических представительствах и консульских учреждениях Республики Беларусь), – в случае, если ребенок родился за пределами Республики </w:t>
            </w:r>
            <w:r w:rsidRPr="00586605">
              <w:lastRenderedPageBreak/>
              <w:t>Беларусь и (или) регистрация его рождения произведена компетентными органами иностранного государства</w:t>
            </w:r>
            <w:r w:rsidRPr="00586605">
              <w:br/>
            </w:r>
            <w:r w:rsidRPr="00586605">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586605">
              <w:br/>
            </w:r>
            <w:r w:rsidRPr="00586605">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rsidRPr="00586605">
              <w:br/>
            </w:r>
            <w:r w:rsidRPr="00586605">
              <w:br/>
              <w:t>удостоверение инвалида либо заключение медико-реабилитационной экспертной комиссии – для ребенка-инвалида в возрасте до 3 лет</w:t>
            </w:r>
            <w:r w:rsidRPr="00586605">
              <w:br/>
              <w:t xml:space="preserve">  </w:t>
            </w:r>
          </w:p>
          <w:p w:rsidR="00C354F1" w:rsidRPr="00586605" w:rsidRDefault="00C354F1" w:rsidP="00C354F1">
            <w:pPr>
              <w:pStyle w:val="table10"/>
            </w:pPr>
            <w:r w:rsidRPr="00586605">
              <w:t xml:space="preserve">удостоверение пострадавшего от катастрофы на Чернобыльской АЭС, других радиационных аварий  и документы и (или) сведения, подтверждающие фактическое проживание на территории,  подвергшейся радиоактивному загрязнению, в зоне последующего отселения или в зоне с правом на отселение, - для граждан, постоянно (преимущественно) проживающих на </w:t>
            </w:r>
            <w:r w:rsidRPr="00586605">
              <w:lastRenderedPageBreak/>
              <w:t>территории, подвергшейся радиоактивному загрязнению, в зоне последующего отселения или в зоне с правом на отселение</w:t>
            </w:r>
            <w:r w:rsidRPr="00586605">
              <w:br/>
              <w:t xml:space="preserve">   </w:t>
            </w:r>
          </w:p>
          <w:p w:rsidR="00C354F1" w:rsidRPr="00586605" w:rsidRDefault="00C354F1" w:rsidP="00C354F1">
            <w:pPr>
              <w:pStyle w:val="table10"/>
            </w:pPr>
            <w:r w:rsidRPr="00586605">
              <w:t>свидетельство о заключении брака – в случае, если заявитель состоит в браке</w:t>
            </w:r>
            <w:r w:rsidRPr="00586605">
              <w:br/>
            </w:r>
            <w:r w:rsidRPr="00586605">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586605">
              <w:br/>
            </w:r>
            <w:r w:rsidRPr="00586605">
              <w:br/>
              <w:t>справка о периоде, за который выплачено пособие по беременности и родам</w:t>
            </w:r>
            <w:r w:rsidRPr="00586605">
              <w:br/>
            </w:r>
            <w:r w:rsidRPr="00586605">
              <w:br/>
              <w:t>справка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отпуске</w:t>
            </w:r>
            <w:r w:rsidRPr="00586605">
              <w:br/>
            </w:r>
            <w:r w:rsidRPr="00586605">
              <w:br/>
              <w:t>выписки (копии) из трудовых книжек родителей (усыновителей (</w:t>
            </w:r>
            <w:proofErr w:type="spellStart"/>
            <w:r w:rsidRPr="00586605">
              <w:t>удочерителей</w:t>
            </w:r>
            <w:proofErr w:type="spellEnd"/>
            <w:r w:rsidRPr="00586605">
              <w:t xml:space="preserve">), опекунов) или иные документы, подтверждающие их занятость, – в случае необходимости определения </w:t>
            </w:r>
            <w:r w:rsidRPr="00586605">
              <w:lastRenderedPageBreak/>
              <w:t>места назначения пособия</w:t>
            </w:r>
            <w:r w:rsidRPr="00586605">
              <w:br/>
            </w:r>
            <w:r w:rsidRPr="00586605">
              <w:br/>
              <w:t>справка о том, что гражданин является обучающимся</w:t>
            </w:r>
            <w:r w:rsidRPr="00586605">
              <w:br/>
            </w:r>
            <w:r w:rsidRPr="00586605">
              <w:br/>
              <w:t>справка о выходе на 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w:t>
            </w:r>
            <w:proofErr w:type="spellStart"/>
            <w:r w:rsidRPr="00586605">
              <w:t>удочерителю</w:t>
            </w:r>
            <w:proofErr w:type="spellEnd"/>
            <w:r w:rsidRPr="00586605">
              <w:t>) ребенка – при оформлении отпуска по уходу за ребенком до достижения им возраста 3 лет (отпуска по уходу за детьми) или приостановлении  нотариальной, адвокатской деятельности, индивидуальной предпринимательской деятельности, за исключением  самостоятельной профессиональной деятельности,  в связи с уходом за ребенком в возрасте до 3 лет другим членом семьи или родственником ребенка</w:t>
            </w:r>
            <w:r w:rsidRPr="00586605">
              <w:br/>
            </w:r>
            <w:r w:rsidRPr="00586605">
              <w:br/>
              <w:t>справка о размере пособия на детей и периоде его выплаты (справка о неполучении пособия на детей) – в случае изменения места выплаты пособия</w:t>
            </w:r>
            <w:r w:rsidRPr="00586605">
              <w:br/>
            </w:r>
            <w:r w:rsidRPr="00586605">
              <w:br/>
              <w:t xml:space="preserve">документы и (или) сведения о выбытии ребенка из  </w:t>
            </w:r>
            <w:r w:rsidRPr="00586605">
              <w:lastRenderedPageBreak/>
              <w:t xml:space="preserve">приемной семьи, детского дома семейного типа, детского </w:t>
            </w:r>
            <w:proofErr w:type="spellStart"/>
            <w:r w:rsidRPr="00586605">
              <w:t>интернатного</w:t>
            </w:r>
            <w:proofErr w:type="spellEnd"/>
            <w:r w:rsidRPr="00586605">
              <w:t xml:space="preserve"> 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r w:rsidRPr="00586605">
              <w:br/>
            </w:r>
            <w:r w:rsidRPr="00586605">
              <w:br/>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в Республике Беларусь (не зарегистрирован-</w:t>
            </w:r>
            <w:proofErr w:type="spellStart"/>
            <w:r w:rsidRPr="00586605">
              <w:t>ных</w:t>
            </w:r>
            <w:proofErr w:type="spellEnd"/>
            <w:r w:rsidRPr="00586605">
              <w:t xml:space="preserve"> по месту жительства в Республике Беларусь)</w:t>
            </w:r>
          </w:p>
        </w:tc>
        <w:tc>
          <w:tcPr>
            <w:tcW w:w="2409" w:type="dxa"/>
          </w:tcPr>
          <w:p w:rsidR="00C354F1" w:rsidRPr="0003254B" w:rsidRDefault="00C354F1" w:rsidP="00C354F1">
            <w:pPr>
              <w:pStyle w:val="table10"/>
              <w:spacing w:before="120"/>
            </w:pPr>
            <w:r w:rsidRPr="0003254B">
              <w:lastRenderedPageBreak/>
              <w:t>справка о занимаемом в данном населенном пункте жилом помещении, месте жительства и составе семьи</w:t>
            </w:r>
          </w:p>
          <w:p w:rsidR="00C354F1" w:rsidRPr="0003254B" w:rsidRDefault="00C354F1" w:rsidP="00C354F1">
            <w:pPr>
              <w:pStyle w:val="table10"/>
            </w:pPr>
          </w:p>
          <w:p w:rsidR="00C354F1" w:rsidRPr="0003254B" w:rsidRDefault="00C354F1" w:rsidP="00C354F1">
            <w:pPr>
              <w:pStyle w:val="newncpi"/>
              <w:ind w:firstLine="0"/>
              <w:jc w:val="left"/>
              <w:rPr>
                <w:sz w:val="20"/>
                <w:szCs w:val="20"/>
              </w:rPr>
            </w:pPr>
            <w:r w:rsidRPr="0003254B">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r w:rsidRPr="0003254B">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Pr>
          <w:p w:rsidR="00C354F1" w:rsidRPr="0003254B" w:rsidRDefault="00C354F1" w:rsidP="00C354F1">
            <w:pPr>
              <w:pStyle w:val="table10"/>
              <w:jc w:val="both"/>
            </w:pPr>
            <w:r w:rsidRPr="0003254B">
              <w:t xml:space="preserve">по день достижения ребенком возраста </w:t>
            </w:r>
          </w:p>
          <w:p w:rsidR="00C354F1" w:rsidRPr="0003254B" w:rsidRDefault="00C354F1" w:rsidP="00C354F1">
            <w:pPr>
              <w:pStyle w:val="table10"/>
              <w:jc w:val="both"/>
            </w:pPr>
            <w:r w:rsidRPr="0003254B">
              <w:t>3 лет</w:t>
            </w:r>
          </w:p>
        </w:tc>
      </w:tr>
      <w:tr w:rsidR="00C354F1" w:rsidRPr="0003254B" w:rsidTr="00C354F1">
        <w:trPr>
          <w:gridAfter w:val="2"/>
          <w:wAfter w:w="16262" w:type="dxa"/>
        </w:trPr>
        <w:tc>
          <w:tcPr>
            <w:tcW w:w="2364" w:type="dxa"/>
          </w:tcPr>
          <w:p w:rsidR="00C354F1" w:rsidRPr="0003254B" w:rsidRDefault="00C354F1" w:rsidP="00C354F1">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sz w:val="20"/>
                <w:szCs w:val="20"/>
              </w:rPr>
              <w:lastRenderedPageBreak/>
              <w:t>2.9</w:t>
            </w:r>
            <w:r w:rsidRPr="0003254B">
              <w:rPr>
                <w:rFonts w:ascii="Times New Roman" w:hAnsi="Times New Roman" w:cs="Times New Roman"/>
                <w:b/>
                <w:sz w:val="20"/>
                <w:szCs w:val="20"/>
                <w:vertAlign w:val="superscript"/>
              </w:rPr>
              <w:t>1</w:t>
            </w:r>
            <w:r w:rsidRPr="0003254B">
              <w:rPr>
                <w:rFonts w:ascii="Times New Roman" w:hAnsi="Times New Roman" w:cs="Times New Roman"/>
                <w:b/>
                <w:sz w:val="20"/>
                <w:szCs w:val="20"/>
              </w:rPr>
              <w:t>.</w:t>
            </w:r>
            <w:r w:rsidRPr="0003254B">
              <w:rPr>
                <w:rFonts w:ascii="Times New Roman" w:hAnsi="Times New Roman" w:cs="Times New Roman"/>
                <w:sz w:val="20"/>
                <w:szCs w:val="20"/>
              </w:rPr>
              <w:t xml:space="preserve"> Назначение пособия семьям на детей в возрасте от 3 до 18 лет в период воспитания ребенка в возрасте до 3 лет (</w:t>
            </w: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p w:rsidR="00C354F1" w:rsidRPr="0003254B" w:rsidRDefault="00C354F1" w:rsidP="00C354F1">
            <w:pPr>
              <w:pStyle w:val="table10"/>
              <w:jc w:val="center"/>
              <w:rPr>
                <w:b/>
              </w:rPr>
            </w:pPr>
          </w:p>
        </w:tc>
        <w:tc>
          <w:tcPr>
            <w:tcW w:w="2219" w:type="dxa"/>
            <w:gridSpan w:val="6"/>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031E24" w:rsidRDefault="00031E24" w:rsidP="00031E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lastRenderedPageBreak/>
              <w:t>тел. 5 46 45</w:t>
            </w:r>
          </w:p>
          <w:p w:rsidR="00C354F1" w:rsidRPr="0003254B" w:rsidRDefault="00C354F1" w:rsidP="001E53FA">
            <w:pPr>
              <w:pStyle w:val="table10"/>
              <w:jc w:val="center"/>
            </w:pPr>
          </w:p>
        </w:tc>
        <w:tc>
          <w:tcPr>
            <w:tcW w:w="2755" w:type="dxa"/>
            <w:gridSpan w:val="9"/>
            <w:tcBorders>
              <w:left w:val="single" w:sz="4" w:space="0" w:color="auto"/>
            </w:tcBorders>
          </w:tcPr>
          <w:p w:rsidR="00C354F1" w:rsidRPr="0003254B" w:rsidRDefault="00C354F1" w:rsidP="00CD6526">
            <w:pPr>
              <w:pStyle w:val="table10"/>
            </w:pPr>
            <w:r w:rsidRPr="0003254B">
              <w:lastRenderedPageBreak/>
              <w:t>заявление</w:t>
            </w:r>
            <w:r w:rsidRPr="0003254B">
              <w:br/>
            </w:r>
            <w:r w:rsidRPr="0003254B">
              <w:br/>
              <w:t>паспорт или иной документ, удостоверяющий личность</w:t>
            </w:r>
            <w:r w:rsidRPr="0003254B">
              <w:br/>
            </w:r>
            <w:r w:rsidRPr="0003254B">
              <w:br/>
              <w:t xml:space="preserve">два свидетельства о рождении: одно на ребенка в возрасте до 3 лет и одно на ребенка в возрасте от 3 до 18 лет (для иностранных </w:t>
            </w:r>
            <w:r w:rsidRPr="0003254B">
              <w:lastRenderedPageBreak/>
              <w:t xml:space="preserve">граждан и лиц без гражданства, которым предоставлены статус беженца или убежище в Республике Беларусь, – при наличии таких свидетельств) </w:t>
            </w:r>
            <w:r w:rsidRPr="0003254B">
              <w:br/>
            </w:r>
            <w:r w:rsidRPr="0003254B">
              <w:br/>
              <w:t xml:space="preserve">справка о том, что гражданин является обучающимся, – представляется на одного ребенка в возрасте от 3 до 18 лет, обучающегося в учреждении образования (в том числе дошкольного) </w:t>
            </w:r>
            <w:r w:rsidRPr="0003254B">
              <w:br/>
            </w:r>
            <w:r w:rsidRPr="0003254B">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03254B">
              <w:br/>
            </w:r>
            <w:r w:rsidRPr="0003254B">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в возрасте от 3 до 18 лет, которому не предоставляется государственное обеспечение в связи с нахождением в опекунской семье, и ребенка в возрасте до 3 лет</w:t>
            </w:r>
            <w:r w:rsidRPr="0003254B">
              <w:br/>
            </w:r>
            <w:r w:rsidRPr="0003254B">
              <w:br/>
              <w:t>свидетельство о заключении брака – в случае, если заявитель состоит в браке</w:t>
            </w:r>
            <w:r w:rsidRPr="0003254B">
              <w:br/>
            </w:r>
            <w:r w:rsidRPr="0003254B">
              <w:br/>
              <w:t xml:space="preserve">копия решения суда о расторжении брака либо </w:t>
            </w:r>
            <w:r w:rsidRPr="0003254B">
              <w:lastRenderedPageBreak/>
              <w:t>свидетельство о расторжении брака или иной документ, подтверждающий категорию неполной семьи, – для неполных семей</w:t>
            </w:r>
            <w:r w:rsidRPr="0003254B">
              <w:br/>
            </w:r>
            <w:r w:rsidRPr="0003254B">
              <w:br/>
              <w:t>выписки (копии) из трудовых книжек родителей (усыновителей (</w:t>
            </w:r>
            <w:proofErr w:type="spellStart"/>
            <w:r w:rsidRPr="0003254B">
              <w:t>удочерителей</w:t>
            </w:r>
            <w:proofErr w:type="spellEnd"/>
            <w:r w:rsidRPr="0003254B">
              <w:t>), опекунов (попечителей) или иные документы, подтверждающие их занятость, – в случае необходимости определения места назначения пособия</w:t>
            </w:r>
            <w:r w:rsidRPr="0003254B">
              <w:br/>
            </w:r>
            <w:r w:rsidRPr="0003254B">
              <w:br/>
              <w:t xml:space="preserve">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 им возраста 3 лет (отпуске по уходу за детьми) или приостановившим  нотариальную, адвокатскую деятельность,  индивидуальную предпринимательскую деятельность, за исключением самостоятельной профессиональной деятельности,  в связи с уходом за ребенком в </w:t>
            </w:r>
            <w:r w:rsidRPr="0003254B">
              <w:lastRenderedPageBreak/>
              <w:t>возрасте до 3 лет и не являющимся ребенку (детям) матерью (мачехой) или отцом (отчимом) в полной семье, родителем в неполной семье, усыновителем (</w:t>
            </w:r>
            <w:proofErr w:type="spellStart"/>
            <w:r w:rsidRPr="0003254B">
              <w:t>удочерителем</w:t>
            </w:r>
            <w:proofErr w:type="spellEnd"/>
            <w:r w:rsidRPr="0003254B">
              <w:t xml:space="preserve">) </w:t>
            </w:r>
            <w:r w:rsidRPr="0003254B">
              <w:br/>
            </w:r>
            <w:r w:rsidRPr="0003254B">
              <w:br/>
              <w:t xml:space="preserve">документы и (или) сведения о выбытии ребенка из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w:t>
            </w:r>
            <w:proofErr w:type="spellStart"/>
            <w:r w:rsidRPr="0003254B">
              <w:t>интернатного</w:t>
            </w:r>
            <w:proofErr w:type="spellEnd"/>
            <w:r w:rsidRPr="0003254B">
              <w:t xml:space="preserve">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w:t>
            </w:r>
            <w:r w:rsidR="00CD6526">
              <w:t>оме семейного типа, под стражей</w:t>
            </w:r>
          </w:p>
        </w:tc>
        <w:tc>
          <w:tcPr>
            <w:tcW w:w="2409" w:type="dxa"/>
          </w:tcPr>
          <w:p w:rsidR="00C354F1" w:rsidRPr="0003254B" w:rsidRDefault="00C354F1" w:rsidP="00C354F1">
            <w:pPr>
              <w:pStyle w:val="table10"/>
              <w:spacing w:before="120"/>
            </w:pPr>
            <w:r w:rsidRPr="0003254B">
              <w:lastRenderedPageBreak/>
              <w:t>справка о занимаемом в данном населенном пункте жилом помещении, месте жительства и составе семьи</w:t>
            </w:r>
          </w:p>
          <w:p w:rsidR="00C354F1" w:rsidRPr="0003254B" w:rsidRDefault="00C354F1" w:rsidP="00C354F1">
            <w:pPr>
              <w:pStyle w:val="table10"/>
            </w:pPr>
          </w:p>
          <w:p w:rsidR="00C354F1" w:rsidRPr="0003254B" w:rsidRDefault="00C354F1" w:rsidP="00C354F1">
            <w:pPr>
              <w:pStyle w:val="newncpi"/>
              <w:ind w:firstLine="0"/>
              <w:jc w:val="left"/>
              <w:rPr>
                <w:sz w:val="20"/>
                <w:szCs w:val="20"/>
              </w:rPr>
            </w:pPr>
            <w:r w:rsidRPr="0003254B">
              <w:rPr>
                <w:sz w:val="20"/>
                <w:szCs w:val="20"/>
              </w:rPr>
              <w:t xml:space="preserve">сведения о средней численности работников коммерческой </w:t>
            </w:r>
            <w:r w:rsidRPr="0003254B">
              <w:rPr>
                <w:sz w:val="20"/>
                <w:szCs w:val="20"/>
              </w:rPr>
              <w:lastRenderedPageBreak/>
              <w:t>организации со средней численностью работников до 15 человек включительно</w:t>
            </w:r>
          </w:p>
        </w:tc>
        <w:tc>
          <w:tcPr>
            <w:tcW w:w="2127" w:type="dxa"/>
          </w:tcPr>
          <w:p w:rsidR="00C354F1" w:rsidRPr="0003254B" w:rsidRDefault="00C354F1" w:rsidP="00C354F1">
            <w:pPr>
              <w:pStyle w:val="table10"/>
              <w:jc w:val="center"/>
            </w:pPr>
            <w:r w:rsidRPr="0003254B">
              <w:lastRenderedPageBreak/>
              <w:t>бесплатно</w:t>
            </w:r>
          </w:p>
        </w:tc>
        <w:tc>
          <w:tcPr>
            <w:tcW w:w="1942" w:type="dxa"/>
          </w:tcPr>
          <w:p w:rsidR="00C354F1" w:rsidRPr="0003254B" w:rsidRDefault="00C354F1" w:rsidP="00C354F1">
            <w:pPr>
              <w:pStyle w:val="table10"/>
              <w:jc w:val="both"/>
            </w:pPr>
            <w:r w:rsidRPr="0003254B">
              <w:t>10 дней со дня подачи заявления, а в случае запроса документов и (или) сведений от других государственных органов, иных организаций – 1 месяц</w:t>
            </w:r>
          </w:p>
          <w:p w:rsidR="00C354F1" w:rsidRPr="0003254B" w:rsidRDefault="00C354F1" w:rsidP="00C354F1">
            <w:pPr>
              <w:pStyle w:val="table10"/>
              <w:jc w:val="both"/>
            </w:pPr>
          </w:p>
        </w:tc>
        <w:tc>
          <w:tcPr>
            <w:tcW w:w="1601" w:type="dxa"/>
            <w:gridSpan w:val="2"/>
          </w:tcPr>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на срок до даты наступления обстоятельств, влекущих прекращение выплаты пособия</w:t>
            </w:r>
          </w:p>
          <w:p w:rsidR="00C354F1" w:rsidRPr="0003254B" w:rsidRDefault="00C354F1" w:rsidP="00C354F1">
            <w:pPr>
              <w:pStyle w:val="table10"/>
              <w:jc w:val="both"/>
            </w:pPr>
          </w:p>
        </w:tc>
      </w:tr>
      <w:tr w:rsidR="00C354F1" w:rsidRPr="0003254B" w:rsidTr="00C354F1">
        <w:trPr>
          <w:gridAfter w:val="2"/>
          <w:wAfter w:w="16262" w:type="dxa"/>
        </w:trPr>
        <w:tc>
          <w:tcPr>
            <w:tcW w:w="2364" w:type="dxa"/>
          </w:tcPr>
          <w:p w:rsidR="00C354F1" w:rsidRPr="0003254B" w:rsidRDefault="00C354F1" w:rsidP="00C354F1">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sz w:val="20"/>
                <w:szCs w:val="20"/>
              </w:rPr>
              <w:lastRenderedPageBreak/>
              <w:t xml:space="preserve">2.12. </w:t>
            </w:r>
            <w:r w:rsidRPr="0003254B">
              <w:rPr>
                <w:rFonts w:ascii="Times New Roman" w:hAnsi="Times New Roman" w:cs="Times New Roman"/>
                <w:sz w:val="20"/>
                <w:szCs w:val="20"/>
              </w:rPr>
              <w:t xml:space="preserve">Назначение пособия на детей старше        3 лет из отдельных категорий семей </w:t>
            </w:r>
            <w:r w:rsidRPr="0003254B">
              <w:rPr>
                <w:rFonts w:ascii="Times New Roman" w:hAnsi="Times New Roman" w:cs="Times New Roman"/>
                <w:b/>
                <w:i/>
                <w:color w:val="000000"/>
                <w:spacing w:val="-1"/>
                <w:sz w:val="20"/>
                <w:szCs w:val="20"/>
              </w:rPr>
              <w:t xml:space="preserve"> (для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p w:rsidR="00C354F1" w:rsidRPr="0003254B" w:rsidRDefault="00C354F1" w:rsidP="00C354F1">
            <w:pPr>
              <w:spacing w:after="0" w:line="240" w:lineRule="auto"/>
              <w:jc w:val="both"/>
              <w:rPr>
                <w:rFonts w:ascii="Times New Roman" w:hAnsi="Times New Roman" w:cs="Times New Roman"/>
              </w:rPr>
            </w:pPr>
          </w:p>
          <w:p w:rsidR="00C354F1" w:rsidRPr="0003254B" w:rsidRDefault="00C354F1" w:rsidP="00C354F1">
            <w:pPr>
              <w:pStyle w:val="table10"/>
              <w:jc w:val="center"/>
              <w:rPr>
                <w:b/>
                <w:sz w:val="24"/>
                <w:szCs w:val="24"/>
              </w:rPr>
            </w:pPr>
          </w:p>
        </w:tc>
        <w:tc>
          <w:tcPr>
            <w:tcW w:w="2195" w:type="dxa"/>
            <w:gridSpan w:val="4"/>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031E24" w:rsidRDefault="00031E24" w:rsidP="00031E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46 45</w:t>
            </w:r>
          </w:p>
          <w:p w:rsidR="00C354F1" w:rsidRPr="0003254B" w:rsidRDefault="00C354F1" w:rsidP="001E53FA">
            <w:pPr>
              <w:pStyle w:val="newncpi"/>
              <w:ind w:firstLine="0"/>
              <w:jc w:val="center"/>
            </w:pPr>
          </w:p>
        </w:tc>
        <w:tc>
          <w:tcPr>
            <w:tcW w:w="2779" w:type="dxa"/>
            <w:gridSpan w:val="11"/>
            <w:tcBorders>
              <w:left w:val="single" w:sz="4" w:space="0" w:color="auto"/>
            </w:tcBorders>
          </w:tcPr>
          <w:p w:rsidR="00C354F1" w:rsidRPr="0003254B" w:rsidRDefault="00C354F1" w:rsidP="00C354F1">
            <w:pPr>
              <w:pStyle w:val="newncpi"/>
              <w:ind w:firstLine="0"/>
              <w:jc w:val="left"/>
              <w:rPr>
                <w:sz w:val="20"/>
                <w:szCs w:val="20"/>
              </w:rPr>
            </w:pPr>
            <w:r w:rsidRPr="0003254B">
              <w:rPr>
                <w:sz w:val="20"/>
                <w:szCs w:val="20"/>
              </w:rPr>
              <w:t>заявление</w:t>
            </w:r>
            <w:r w:rsidRPr="0003254B">
              <w:rPr>
                <w:sz w:val="20"/>
                <w:szCs w:val="20"/>
              </w:rPr>
              <w:br/>
            </w:r>
            <w:r w:rsidRPr="0003254B">
              <w:rPr>
                <w:sz w:val="20"/>
                <w:szCs w:val="20"/>
              </w:rPr>
              <w:br/>
              <w:t>паспорт или иной документ, удостоверяющий личность</w:t>
            </w:r>
            <w:r w:rsidRPr="0003254B">
              <w:rPr>
                <w:sz w:val="20"/>
                <w:szCs w:val="20"/>
              </w:rPr>
              <w:br/>
            </w:r>
            <w:r w:rsidRPr="0003254B">
              <w:rPr>
                <w:sz w:val="20"/>
                <w:szCs w:val="20"/>
              </w:rPr>
              <w:br/>
              <w:t xml:space="preserve">свидетельства о рождении несовершеннолетних детей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03254B">
              <w:rPr>
                <w:sz w:val="20"/>
                <w:szCs w:val="20"/>
              </w:rPr>
              <w:br/>
            </w:r>
            <w:r w:rsidRPr="0003254B">
              <w:rPr>
                <w:sz w:val="20"/>
                <w:szCs w:val="20"/>
              </w:rPr>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03254B">
              <w:rPr>
                <w:sz w:val="20"/>
                <w:szCs w:val="20"/>
              </w:rPr>
              <w:br/>
            </w:r>
            <w:r w:rsidRPr="0003254B">
              <w:rPr>
                <w:sz w:val="20"/>
                <w:szCs w:val="20"/>
              </w:rP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которому не предоставляется государственное обеспечение в связи с нахождением в опекунской семье</w:t>
            </w:r>
            <w:r w:rsidRPr="0003254B">
              <w:rPr>
                <w:sz w:val="20"/>
                <w:szCs w:val="20"/>
              </w:rPr>
              <w:br/>
            </w:r>
            <w:r w:rsidRPr="0003254B">
              <w:rPr>
                <w:sz w:val="20"/>
                <w:szCs w:val="20"/>
              </w:rPr>
              <w:br/>
              <w:t xml:space="preserve">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 инвалида с детства  </w:t>
            </w:r>
            <w:r w:rsidRPr="0003254B">
              <w:rPr>
                <w:sz w:val="20"/>
                <w:szCs w:val="20"/>
                <w:lang w:val="en-US"/>
              </w:rPr>
              <w:t>I</w:t>
            </w:r>
            <w:r w:rsidRPr="0003254B">
              <w:rPr>
                <w:sz w:val="20"/>
                <w:szCs w:val="20"/>
              </w:rPr>
              <w:t xml:space="preserve"> </w:t>
            </w:r>
            <w:r w:rsidRPr="0003254B">
              <w:rPr>
                <w:sz w:val="20"/>
                <w:szCs w:val="20"/>
              </w:rPr>
              <w:lastRenderedPageBreak/>
              <w:t>группы</w:t>
            </w:r>
            <w:r w:rsidRPr="0003254B">
              <w:rPr>
                <w:sz w:val="20"/>
                <w:szCs w:val="20"/>
              </w:rPr>
              <w:br/>
              <w:t>удостоверение инвалида – для матери (мачехи), отца (отчима), усыновителя (</w:t>
            </w:r>
            <w:proofErr w:type="spellStart"/>
            <w:r w:rsidRPr="0003254B">
              <w:rPr>
                <w:sz w:val="20"/>
                <w:szCs w:val="20"/>
              </w:rPr>
              <w:t>удочерителя</w:t>
            </w:r>
            <w:proofErr w:type="spellEnd"/>
            <w:r w:rsidRPr="0003254B">
              <w:rPr>
                <w:sz w:val="20"/>
                <w:szCs w:val="20"/>
              </w:rPr>
              <w:t>), опекуна (попечителя), являющихся инвалидами</w:t>
            </w:r>
            <w:r w:rsidRPr="0003254B">
              <w:rPr>
                <w:sz w:val="20"/>
                <w:szCs w:val="20"/>
              </w:rPr>
              <w:br/>
            </w:r>
            <w:r w:rsidRPr="0003254B">
              <w:rPr>
                <w:sz w:val="20"/>
                <w:szCs w:val="20"/>
              </w:rPr>
              <w:br/>
              <w:t>справка о призыве на срочную военную службу или справка о направлении на альтернативную службу  – для семей военнослужащих, проходящих срочную военную службу, семей граждан, проходящих альтернативную службу</w:t>
            </w:r>
          </w:p>
          <w:p w:rsidR="00C354F1" w:rsidRPr="0003254B" w:rsidRDefault="00C354F1" w:rsidP="00C354F1">
            <w:pPr>
              <w:pStyle w:val="newncpi"/>
              <w:ind w:firstLine="0"/>
              <w:jc w:val="left"/>
              <w:rPr>
                <w:sz w:val="20"/>
                <w:szCs w:val="20"/>
              </w:rPr>
            </w:pPr>
            <w:r w:rsidRPr="0003254B">
              <w:rPr>
                <w:sz w:val="20"/>
                <w:szCs w:val="20"/>
              </w:rPr>
              <w:t xml:space="preserve"> справка о призыве га срочную военную службу или справка о направлении на альтернативную службу, а также копия судебного постановления о взыскании алиментов либо Соглашение о содержании своих несовершеннолетних и (или) нуждающихся в помощи нетрудоспособных совершеннолетних детей (далее – Соглашение об уплате алиментов) – для матери, воспитывающей ребенка, у которого отец, усыновитель (</w:t>
            </w:r>
            <w:proofErr w:type="spellStart"/>
            <w:r w:rsidRPr="0003254B">
              <w:rPr>
                <w:sz w:val="20"/>
                <w:szCs w:val="20"/>
              </w:rPr>
              <w:t>удочеритель</w:t>
            </w:r>
            <w:proofErr w:type="spellEnd"/>
            <w:r w:rsidRPr="0003254B">
              <w:rPr>
                <w:sz w:val="20"/>
                <w:szCs w:val="20"/>
              </w:rPr>
              <w:t>), уплачивающие алименты, проходят срочную военную службу, альтернативную службу</w:t>
            </w:r>
          </w:p>
          <w:p w:rsidR="00C354F1" w:rsidRPr="0003254B" w:rsidRDefault="00C354F1" w:rsidP="00C354F1">
            <w:pPr>
              <w:pStyle w:val="newncpi"/>
              <w:ind w:firstLine="0"/>
              <w:jc w:val="left"/>
              <w:rPr>
                <w:sz w:val="20"/>
                <w:szCs w:val="20"/>
              </w:rPr>
            </w:pPr>
          </w:p>
          <w:p w:rsidR="00C354F1" w:rsidRPr="0003254B" w:rsidRDefault="00C354F1" w:rsidP="00C354F1">
            <w:pPr>
              <w:pStyle w:val="newncpi"/>
              <w:ind w:firstLine="0"/>
              <w:jc w:val="left"/>
              <w:rPr>
                <w:sz w:val="20"/>
                <w:szCs w:val="20"/>
              </w:rPr>
            </w:pPr>
            <w:r w:rsidRPr="0003254B">
              <w:rPr>
                <w:sz w:val="20"/>
                <w:szCs w:val="20"/>
              </w:rPr>
              <w:t xml:space="preserve">справка о размере (неполучении) пособия по уходу за инвалидом </w:t>
            </w:r>
            <w:r w:rsidRPr="0003254B">
              <w:rPr>
                <w:sz w:val="20"/>
                <w:szCs w:val="20"/>
                <w:lang w:val="en-US"/>
              </w:rPr>
              <w:t>I</w:t>
            </w:r>
            <w:r w:rsidRPr="0003254B">
              <w:rPr>
                <w:sz w:val="20"/>
                <w:szCs w:val="20"/>
              </w:rPr>
              <w:t xml:space="preserve"> группы либо лицом, достигшим 80-</w:t>
            </w:r>
            <w:r w:rsidRPr="0003254B">
              <w:rPr>
                <w:sz w:val="20"/>
                <w:szCs w:val="20"/>
              </w:rPr>
              <w:lastRenderedPageBreak/>
              <w:t>летнего возраста (представляется гражданами при назначении пособия на детей старше 3 лет из отдельных категорий семей в уполномоче</w:t>
            </w:r>
            <w:r w:rsidR="005B755A">
              <w:rPr>
                <w:sz w:val="20"/>
                <w:szCs w:val="20"/>
              </w:rPr>
              <w:t>н</w:t>
            </w:r>
            <w:r w:rsidRPr="0003254B">
              <w:rPr>
                <w:sz w:val="20"/>
                <w:szCs w:val="20"/>
              </w:rPr>
              <w:t xml:space="preserve">ных органах, за исключением органов по труду, занятости и социальной защите), - для одного из родителей (матери (мачехи или отца (отчима) в полном семье, родителя в неполной семье, осуществляющих уход за инвалидом с детства </w:t>
            </w:r>
            <w:r w:rsidRPr="0003254B">
              <w:rPr>
                <w:sz w:val="20"/>
                <w:szCs w:val="20"/>
                <w:lang w:val="en-US"/>
              </w:rPr>
              <w:t>I</w:t>
            </w:r>
            <w:r w:rsidRPr="0003254B">
              <w:rPr>
                <w:sz w:val="20"/>
                <w:szCs w:val="20"/>
              </w:rPr>
              <w:t xml:space="preserve">  группы и получающих пособие, если  инвалид с детства </w:t>
            </w:r>
            <w:r w:rsidRPr="0003254B">
              <w:rPr>
                <w:sz w:val="20"/>
                <w:szCs w:val="20"/>
                <w:lang w:val="en-US"/>
              </w:rPr>
              <w:t>I</w:t>
            </w:r>
            <w:r w:rsidRPr="0003254B">
              <w:rPr>
                <w:sz w:val="20"/>
                <w:szCs w:val="20"/>
              </w:rPr>
              <w:t xml:space="preserve">  группы приходится этому родителю сыном (дочерью), пасынком (падчерицей), усыновленным (удочеренным) лицом</w:t>
            </w:r>
          </w:p>
          <w:p w:rsidR="00C354F1" w:rsidRPr="0003254B" w:rsidRDefault="00C354F1" w:rsidP="00A459D5">
            <w:pPr>
              <w:pStyle w:val="newncpi"/>
              <w:ind w:firstLine="0"/>
              <w:jc w:val="left"/>
            </w:pPr>
            <w:r w:rsidRPr="0003254B">
              <w:rPr>
                <w:sz w:val="20"/>
                <w:szCs w:val="20"/>
              </w:rPr>
              <w:br/>
              <w:t>свидетельство о заключении брака – в случае, если заявитель состоит в браке</w:t>
            </w:r>
            <w:r w:rsidRPr="0003254B">
              <w:rPr>
                <w:sz w:val="20"/>
                <w:szCs w:val="20"/>
              </w:rPr>
              <w:br/>
            </w:r>
            <w:r w:rsidRPr="0003254B">
              <w:rPr>
                <w:sz w:val="20"/>
                <w:szCs w:val="20"/>
              </w:rP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03254B">
              <w:rPr>
                <w:sz w:val="20"/>
                <w:szCs w:val="20"/>
              </w:rPr>
              <w:br/>
            </w:r>
            <w:r w:rsidRPr="0003254B">
              <w:rPr>
                <w:sz w:val="20"/>
                <w:szCs w:val="20"/>
              </w:rPr>
              <w:br/>
              <w:t xml:space="preserve">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 </w:t>
            </w:r>
            <w:r w:rsidRPr="0003254B">
              <w:rPr>
                <w:sz w:val="20"/>
                <w:szCs w:val="20"/>
              </w:rPr>
              <w:br/>
            </w:r>
            <w:r w:rsidRPr="0003254B">
              <w:rPr>
                <w:sz w:val="20"/>
                <w:szCs w:val="20"/>
              </w:rPr>
              <w:lastRenderedPageBreak/>
              <w:t>выписки (копии) из трудовых книжек родителей (усыновителей (</w:t>
            </w:r>
            <w:proofErr w:type="spellStart"/>
            <w:r w:rsidRPr="0003254B">
              <w:rPr>
                <w:sz w:val="20"/>
                <w:szCs w:val="20"/>
              </w:rPr>
              <w:t>удочерителей</w:t>
            </w:r>
            <w:proofErr w:type="spellEnd"/>
            <w:r w:rsidRPr="0003254B">
              <w:rPr>
                <w:sz w:val="20"/>
                <w:szCs w:val="20"/>
              </w:rPr>
              <w:t>), опекунов (попечителей) или иные документы, подтверждающие их занятость</w:t>
            </w:r>
            <w:r w:rsidRPr="0003254B">
              <w:rPr>
                <w:sz w:val="20"/>
                <w:szCs w:val="20"/>
              </w:rPr>
              <w:br/>
            </w:r>
            <w:r w:rsidRPr="0003254B">
              <w:rPr>
                <w:sz w:val="20"/>
                <w:szCs w:val="20"/>
              </w:rPr>
              <w:br/>
              <w:t>сведения о полученных доходах за 6 месяцев в 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w:t>
            </w:r>
            <w:proofErr w:type="spellStart"/>
            <w:r w:rsidRPr="0003254B">
              <w:rPr>
                <w:sz w:val="20"/>
                <w:szCs w:val="20"/>
              </w:rPr>
              <w:t>удочерителя</w:t>
            </w:r>
            <w:proofErr w:type="spellEnd"/>
            <w:r w:rsidRPr="0003254B">
              <w:rPr>
                <w:sz w:val="20"/>
                <w:szCs w:val="20"/>
              </w:rPr>
              <w:t xml:space="preserve">), опекуна (попечителя) </w:t>
            </w:r>
            <w:r w:rsidRPr="0003254B">
              <w:rPr>
                <w:sz w:val="20"/>
                <w:szCs w:val="20"/>
              </w:rPr>
              <w:br/>
            </w:r>
            <w:r w:rsidRPr="0003254B">
              <w:rPr>
                <w:sz w:val="20"/>
                <w:szCs w:val="20"/>
              </w:rPr>
              <w:br/>
              <w:t>справка о размере пособия на детей и периоде его выплаты (справка о неполучении пособия на детей) – в случае изменения места выплаты пособия</w:t>
            </w:r>
            <w:r w:rsidRPr="0003254B">
              <w:rPr>
                <w:sz w:val="20"/>
                <w:szCs w:val="20"/>
              </w:rPr>
              <w:br/>
            </w:r>
            <w:r w:rsidRPr="0003254B">
              <w:rPr>
                <w:sz w:val="20"/>
                <w:szCs w:val="20"/>
              </w:rPr>
              <w:br/>
              <w:t xml:space="preserve">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w:t>
            </w:r>
            <w:proofErr w:type="spellStart"/>
            <w:r w:rsidRPr="0003254B">
              <w:rPr>
                <w:sz w:val="20"/>
                <w:szCs w:val="20"/>
              </w:rPr>
              <w:lastRenderedPageBreak/>
              <w:t>интернатного</w:t>
            </w:r>
            <w:proofErr w:type="spellEnd"/>
            <w:r w:rsidRPr="0003254B">
              <w:rPr>
                <w:sz w:val="20"/>
                <w:szCs w:val="20"/>
              </w:rPr>
              <w:t xml:space="preserve">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2409" w:type="dxa"/>
          </w:tcPr>
          <w:p w:rsidR="00C354F1" w:rsidRPr="0003254B" w:rsidRDefault="00C354F1" w:rsidP="00C354F1">
            <w:pPr>
              <w:pStyle w:val="table10"/>
              <w:jc w:val="both"/>
            </w:pPr>
            <w:r w:rsidRPr="0003254B">
              <w:lastRenderedPageBreak/>
              <w:t>справка о занимаемом в данном населенном пункте жилом помещении, месте жительства и составе семьи</w:t>
            </w:r>
          </w:p>
          <w:p w:rsidR="00C354F1" w:rsidRPr="0003254B" w:rsidRDefault="00C354F1" w:rsidP="00C354F1">
            <w:pPr>
              <w:pStyle w:val="table10"/>
              <w:jc w:val="both"/>
            </w:pPr>
          </w:p>
          <w:p w:rsidR="00C354F1" w:rsidRPr="0003254B" w:rsidRDefault="00C354F1" w:rsidP="00C354F1">
            <w:pPr>
              <w:pStyle w:val="table10"/>
              <w:jc w:val="both"/>
            </w:pPr>
            <w:r w:rsidRPr="0003254B">
              <w:t>сведения о средней численности работников коммерческой организации со средней численностью работников до 15 человек включительно</w:t>
            </w:r>
          </w:p>
          <w:p w:rsidR="00C354F1" w:rsidRPr="0003254B" w:rsidRDefault="00C354F1" w:rsidP="00C354F1">
            <w:pPr>
              <w:pStyle w:val="table10"/>
            </w:pPr>
          </w:p>
          <w:p w:rsidR="00C354F1" w:rsidRPr="0003254B" w:rsidRDefault="00C354F1" w:rsidP="00C354F1">
            <w:pPr>
              <w:pStyle w:val="newncpi"/>
              <w:ind w:firstLine="0"/>
              <w:rPr>
                <w:sz w:val="20"/>
                <w:szCs w:val="20"/>
              </w:rPr>
            </w:pPr>
            <w:r w:rsidRPr="0003254B">
              <w:rPr>
                <w:sz w:val="20"/>
                <w:szCs w:val="20"/>
              </w:rPr>
              <w:t xml:space="preserve">справка о размере (неполучении) пособия по уходу за инвалидом               I группы либо лицом, достигшим 80-летнего возраста (запрашивается в случае назначения пособия на детей старше 3 лет из отдельных категорий семей в управлении (отделе) по труду, занятости и социальной защите городского, районного исполнительного комитета, управлении (отделе) социальной защиты местной администрации района в городе (далее – орган по труду, занятости и социальной защите), – для одного из родителей (матери (мачехи) или отца (отчима) в полной семье, родителя в неполной семье, осуществляющих уход </w:t>
            </w:r>
            <w:r w:rsidRPr="0003254B">
              <w:rPr>
                <w:sz w:val="20"/>
                <w:szCs w:val="20"/>
              </w:rPr>
              <w:lastRenderedPageBreak/>
              <w:t>за инвалидом с детства I группы и получающих пособие, предусмотренное  законодательством, если инвалид с детства I группы приходится этому родителю сыном (дочерью), пасынком (падчерицей), усыновленным (удочеренным) лицом</w:t>
            </w:r>
          </w:p>
        </w:tc>
        <w:tc>
          <w:tcPr>
            <w:tcW w:w="2127" w:type="dxa"/>
          </w:tcPr>
          <w:p w:rsidR="00C354F1" w:rsidRPr="0003254B" w:rsidRDefault="00C354F1" w:rsidP="00C354F1">
            <w:pPr>
              <w:pStyle w:val="table10"/>
              <w:jc w:val="center"/>
            </w:pPr>
            <w:r w:rsidRPr="0003254B">
              <w:lastRenderedPageBreak/>
              <w:t>бесплатно</w:t>
            </w:r>
          </w:p>
        </w:tc>
        <w:tc>
          <w:tcPr>
            <w:tcW w:w="1942" w:type="dxa"/>
          </w:tcPr>
          <w:p w:rsidR="00C354F1" w:rsidRPr="0003254B" w:rsidRDefault="00C354F1" w:rsidP="00C354F1">
            <w:pPr>
              <w:pStyle w:val="table10"/>
              <w:jc w:val="both"/>
            </w:pPr>
            <w:r w:rsidRPr="0003254B">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Pr>
          <w:p w:rsidR="00C354F1" w:rsidRPr="0003254B" w:rsidRDefault="00C354F1" w:rsidP="00C354F1">
            <w:pPr>
              <w:pStyle w:val="table10"/>
              <w:jc w:val="both"/>
            </w:pPr>
            <w:r w:rsidRPr="0003254B">
              <w:t>по 30 июня или по            31 декабря календарного года, в котором назначено пособие, либо по день достижения ребенком 16-, 18-летнего возраста</w:t>
            </w:r>
          </w:p>
          <w:p w:rsidR="00C354F1" w:rsidRPr="0003254B" w:rsidRDefault="00C354F1" w:rsidP="00C354F1">
            <w:pPr>
              <w:pStyle w:val="table10"/>
              <w:jc w:val="both"/>
            </w:pPr>
          </w:p>
        </w:tc>
      </w:tr>
      <w:tr w:rsidR="00C354F1" w:rsidRPr="0003254B" w:rsidTr="00C354F1">
        <w:trPr>
          <w:gridAfter w:val="2"/>
          <w:wAfter w:w="16262" w:type="dxa"/>
        </w:trPr>
        <w:tc>
          <w:tcPr>
            <w:tcW w:w="2364" w:type="dxa"/>
          </w:tcPr>
          <w:p w:rsidR="00C354F1" w:rsidRPr="0003254B" w:rsidRDefault="00C354F1" w:rsidP="00C354F1">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rPr>
              <w:lastRenderedPageBreak/>
              <w:t xml:space="preserve">2.13. </w:t>
            </w:r>
            <w:r w:rsidRPr="0003254B">
              <w:rPr>
                <w:rFonts w:ascii="Times New Roman" w:hAnsi="Times New Roman" w:cs="Times New Roman"/>
                <w:sz w:val="20"/>
                <w:szCs w:val="20"/>
              </w:rPr>
              <w:t xml:space="preserve">Назначение пособия по </w:t>
            </w:r>
            <w:proofErr w:type="gramStart"/>
            <w:r w:rsidRPr="0003254B">
              <w:rPr>
                <w:rFonts w:ascii="Times New Roman" w:hAnsi="Times New Roman" w:cs="Times New Roman"/>
                <w:sz w:val="20"/>
                <w:szCs w:val="20"/>
              </w:rPr>
              <w:t>временной  нетрудоспособности</w:t>
            </w:r>
            <w:proofErr w:type="gramEnd"/>
            <w:r w:rsidRPr="0003254B">
              <w:rPr>
                <w:rFonts w:ascii="Times New Roman" w:hAnsi="Times New Roman" w:cs="Times New Roman"/>
                <w:sz w:val="20"/>
                <w:szCs w:val="20"/>
              </w:rPr>
              <w:t xml:space="preserve"> по уходу за больным ребенком в возрасте до 14 лет  (ребенком- инвалидом в возрасте                   до 18 лет) </w:t>
            </w:r>
            <w:r w:rsidRPr="0003254B">
              <w:rPr>
                <w:rFonts w:ascii="Times New Roman" w:hAnsi="Times New Roman" w:cs="Times New Roman"/>
                <w:b/>
                <w:i/>
                <w:color w:val="000000"/>
                <w:spacing w:val="-1"/>
                <w:sz w:val="20"/>
                <w:szCs w:val="20"/>
              </w:rPr>
              <w:t>(для граждан, работающих (</w:t>
            </w:r>
            <w:proofErr w:type="spellStart"/>
            <w:r w:rsidRPr="0003254B">
              <w:rPr>
                <w:rFonts w:ascii="Times New Roman" w:hAnsi="Times New Roman" w:cs="Times New Roman"/>
                <w:b/>
                <w:i/>
                <w:color w:val="000000"/>
                <w:spacing w:val="-1"/>
                <w:sz w:val="20"/>
                <w:szCs w:val="20"/>
              </w:rPr>
              <w:t>рабо-тавших</w:t>
            </w:r>
            <w:proofErr w:type="spellEnd"/>
            <w:r w:rsidRPr="0003254B">
              <w:rPr>
                <w:rFonts w:ascii="Times New Roman" w:hAnsi="Times New Roman" w:cs="Times New Roman"/>
                <w:b/>
                <w:i/>
                <w:color w:val="000000"/>
                <w:spacing w:val="-1"/>
                <w:sz w:val="20"/>
                <w:szCs w:val="20"/>
              </w:rPr>
              <w:t xml:space="preserve">)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p w:rsidR="00C354F1" w:rsidRPr="0003254B" w:rsidRDefault="00C354F1" w:rsidP="00C354F1">
            <w:pPr>
              <w:spacing w:after="0" w:line="240" w:lineRule="auto"/>
              <w:jc w:val="both"/>
              <w:rPr>
                <w:rFonts w:ascii="Times New Roman" w:hAnsi="Times New Roman" w:cs="Times New Roman"/>
                <w:sz w:val="20"/>
                <w:szCs w:val="20"/>
              </w:rPr>
            </w:pPr>
          </w:p>
          <w:p w:rsidR="00C354F1" w:rsidRPr="0003254B" w:rsidRDefault="00C354F1" w:rsidP="00C354F1">
            <w:pPr>
              <w:pStyle w:val="table10"/>
              <w:spacing w:before="120"/>
              <w:jc w:val="both"/>
              <w:rPr>
                <w:b/>
              </w:rPr>
            </w:pPr>
          </w:p>
        </w:tc>
        <w:tc>
          <w:tcPr>
            <w:tcW w:w="2195" w:type="dxa"/>
            <w:gridSpan w:val="4"/>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031E24" w:rsidRDefault="00031E24" w:rsidP="00031E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46 45</w:t>
            </w:r>
          </w:p>
          <w:p w:rsidR="00C354F1" w:rsidRPr="00586605" w:rsidRDefault="00C354F1" w:rsidP="001E53FA">
            <w:pPr>
              <w:pStyle w:val="table10"/>
              <w:jc w:val="center"/>
            </w:pPr>
          </w:p>
        </w:tc>
        <w:tc>
          <w:tcPr>
            <w:tcW w:w="2779" w:type="dxa"/>
            <w:gridSpan w:val="11"/>
            <w:tcBorders>
              <w:left w:val="single" w:sz="4" w:space="0" w:color="auto"/>
            </w:tcBorders>
          </w:tcPr>
          <w:p w:rsidR="00C354F1" w:rsidRPr="0003254B" w:rsidRDefault="00C354F1" w:rsidP="00C354F1">
            <w:pPr>
              <w:pStyle w:val="table10"/>
              <w:jc w:val="both"/>
            </w:pPr>
            <w:r w:rsidRPr="0003254B">
              <w:t>листок нетрудоспособности</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r w:rsidRPr="0003254B">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1 месяц</w:t>
            </w:r>
          </w:p>
        </w:tc>
        <w:tc>
          <w:tcPr>
            <w:tcW w:w="1601" w:type="dxa"/>
            <w:gridSpan w:val="2"/>
          </w:tcPr>
          <w:p w:rsidR="00C354F1" w:rsidRPr="0003254B" w:rsidRDefault="00C354F1" w:rsidP="00C354F1">
            <w:pPr>
              <w:pStyle w:val="table10"/>
              <w:jc w:val="both"/>
            </w:pPr>
            <w:r w:rsidRPr="0003254B">
              <w:t>на срок, указанный в листке нетрудоспособности</w:t>
            </w:r>
          </w:p>
        </w:tc>
      </w:tr>
      <w:tr w:rsidR="00C354F1" w:rsidRPr="0003254B" w:rsidTr="00C354F1">
        <w:trPr>
          <w:gridAfter w:val="2"/>
          <w:wAfter w:w="16262" w:type="dxa"/>
        </w:trPr>
        <w:tc>
          <w:tcPr>
            <w:tcW w:w="2364" w:type="dxa"/>
          </w:tcPr>
          <w:p w:rsidR="00C354F1" w:rsidRPr="0003254B" w:rsidRDefault="00C354F1" w:rsidP="001E53FA">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sz w:val="20"/>
                <w:szCs w:val="20"/>
              </w:rPr>
              <w:t xml:space="preserve">2.14. </w:t>
            </w:r>
            <w:r w:rsidRPr="0003254B">
              <w:rPr>
                <w:rFonts w:ascii="Times New Roman" w:hAnsi="Times New Roman" w:cs="Times New Roman"/>
                <w:sz w:val="20"/>
                <w:szCs w:val="20"/>
              </w:rPr>
              <w:t xml:space="preserve">Назначение пособия по временной нетрудоспособности по уходу за ребенком в возрасте до 3 лет и ребенком-инвалидом в возрасте до 18 лет в случае болезни  и (или) нахождения в стационарных условиях </w:t>
            </w:r>
            <w:r w:rsidRPr="0003254B">
              <w:rPr>
                <w:rFonts w:ascii="Times New Roman" w:hAnsi="Times New Roman" w:cs="Times New Roman"/>
                <w:sz w:val="20"/>
                <w:szCs w:val="20"/>
              </w:rPr>
              <w:lastRenderedPageBreak/>
              <w:t xml:space="preserve">в организации здраво-охранении матери либо другого лица, </w:t>
            </w:r>
            <w:proofErr w:type="spellStart"/>
            <w:r w:rsidRPr="0003254B">
              <w:rPr>
                <w:rFonts w:ascii="Times New Roman" w:hAnsi="Times New Roman" w:cs="Times New Roman"/>
                <w:sz w:val="20"/>
                <w:szCs w:val="20"/>
              </w:rPr>
              <w:t>факти</w:t>
            </w:r>
            <w:proofErr w:type="spellEnd"/>
            <w:r w:rsidRPr="0003254B">
              <w:rPr>
                <w:rFonts w:ascii="Times New Roman" w:hAnsi="Times New Roman" w:cs="Times New Roman"/>
                <w:sz w:val="20"/>
                <w:szCs w:val="20"/>
              </w:rPr>
              <w:t xml:space="preserve">-чески осуществляющего уход за ребенком </w:t>
            </w:r>
            <w:r w:rsidRPr="0003254B">
              <w:rPr>
                <w:rFonts w:ascii="Times New Roman" w:hAnsi="Times New Roman" w:cs="Times New Roman"/>
                <w:b/>
                <w:i/>
                <w:color w:val="000000"/>
                <w:spacing w:val="-1"/>
                <w:sz w:val="20"/>
                <w:szCs w:val="20"/>
              </w:rPr>
              <w:t>(для граждан, работающи</w:t>
            </w:r>
            <w:r w:rsidR="001E53FA">
              <w:rPr>
                <w:rFonts w:ascii="Times New Roman" w:hAnsi="Times New Roman" w:cs="Times New Roman"/>
                <w:b/>
                <w:i/>
                <w:color w:val="000000"/>
                <w:spacing w:val="-1"/>
                <w:sz w:val="20"/>
                <w:szCs w:val="20"/>
              </w:rPr>
              <w:t>х</w:t>
            </w:r>
            <w:r w:rsidRPr="0003254B">
              <w:rPr>
                <w:rFonts w:ascii="Times New Roman" w:hAnsi="Times New Roman" w:cs="Times New Roman"/>
                <w:b/>
                <w:i/>
                <w:color w:val="000000"/>
                <w:spacing w:val="-1"/>
                <w:sz w:val="20"/>
                <w:szCs w:val="20"/>
              </w:rPr>
              <w:t xml:space="preserve">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195" w:type="dxa"/>
            <w:gridSpan w:val="4"/>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C354F1" w:rsidRPr="00586605" w:rsidRDefault="00031E24" w:rsidP="007D0E27">
            <w:pPr>
              <w:shd w:val="clear" w:color="auto" w:fill="FFFFFF"/>
              <w:jc w:val="center"/>
            </w:pPr>
            <w:r>
              <w:rPr>
                <w:rFonts w:ascii="Times New Roman" w:hAnsi="Times New Roman" w:cs="Times New Roman"/>
                <w:sz w:val="20"/>
                <w:szCs w:val="20"/>
              </w:rPr>
              <w:lastRenderedPageBreak/>
              <w:t>тел. 5 46 45</w:t>
            </w:r>
          </w:p>
        </w:tc>
        <w:tc>
          <w:tcPr>
            <w:tcW w:w="2779" w:type="dxa"/>
            <w:gridSpan w:val="11"/>
            <w:tcBorders>
              <w:left w:val="single" w:sz="4" w:space="0" w:color="auto"/>
            </w:tcBorders>
          </w:tcPr>
          <w:p w:rsidR="00C354F1" w:rsidRPr="0003254B" w:rsidRDefault="00C354F1" w:rsidP="00C354F1">
            <w:pPr>
              <w:pStyle w:val="table10"/>
            </w:pPr>
            <w:r w:rsidRPr="0003254B">
              <w:lastRenderedPageBreak/>
              <w:t>листок нетрудоспособности</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r w:rsidRPr="0003254B">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w:t>
            </w:r>
            <w:r w:rsidRPr="0003254B">
              <w:lastRenderedPageBreak/>
              <w:t xml:space="preserve">информации, необходимой для назначения пособия, – </w:t>
            </w:r>
          </w:p>
          <w:p w:rsidR="00C354F1" w:rsidRPr="0003254B" w:rsidRDefault="00C354F1" w:rsidP="00C354F1">
            <w:pPr>
              <w:pStyle w:val="table10"/>
              <w:jc w:val="both"/>
            </w:pPr>
            <w:r w:rsidRPr="0003254B">
              <w:t>1 месяц</w:t>
            </w:r>
          </w:p>
        </w:tc>
        <w:tc>
          <w:tcPr>
            <w:tcW w:w="1601" w:type="dxa"/>
            <w:gridSpan w:val="2"/>
          </w:tcPr>
          <w:p w:rsidR="00C354F1" w:rsidRPr="0003254B" w:rsidRDefault="00C354F1" w:rsidP="00C354F1">
            <w:pPr>
              <w:pStyle w:val="table10"/>
              <w:jc w:val="both"/>
            </w:pPr>
            <w:r w:rsidRPr="0003254B">
              <w:lastRenderedPageBreak/>
              <w:t>на срок, указанный в листке нетрудоспособности</w:t>
            </w:r>
          </w:p>
        </w:tc>
      </w:tr>
      <w:tr w:rsidR="00C354F1" w:rsidRPr="0003254B" w:rsidTr="00C354F1">
        <w:trPr>
          <w:gridAfter w:val="2"/>
          <w:wAfter w:w="16262" w:type="dxa"/>
          <w:trHeight w:val="3650"/>
        </w:trPr>
        <w:tc>
          <w:tcPr>
            <w:tcW w:w="2364" w:type="dxa"/>
          </w:tcPr>
          <w:p w:rsidR="00C354F1" w:rsidRPr="00CD6526" w:rsidRDefault="00C354F1" w:rsidP="00CD6526">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sz w:val="20"/>
                <w:szCs w:val="20"/>
              </w:rPr>
              <w:lastRenderedPageBreak/>
              <w:t xml:space="preserve">2.16. </w:t>
            </w:r>
            <w:r w:rsidRPr="0003254B">
              <w:rPr>
                <w:rFonts w:ascii="Times New Roman" w:hAnsi="Times New Roman" w:cs="Times New Roman"/>
                <w:sz w:val="20"/>
                <w:szCs w:val="20"/>
              </w:rPr>
              <w:t xml:space="preserve">Назначение пособия по временной нетрудоспособности по уходу за  ребенком – инвалидом в возрасте до 18 лет в случае его санаторно-курортного лечения, медицинской реабилитации, медицинской </w:t>
            </w:r>
            <w:proofErr w:type="spellStart"/>
            <w:r w:rsidRPr="0003254B">
              <w:rPr>
                <w:rFonts w:ascii="Times New Roman" w:hAnsi="Times New Roman" w:cs="Times New Roman"/>
                <w:sz w:val="20"/>
                <w:szCs w:val="20"/>
              </w:rPr>
              <w:t>абилитации</w:t>
            </w:r>
            <w:proofErr w:type="spellEnd"/>
            <w:r w:rsidRPr="0003254B">
              <w:rPr>
                <w:rFonts w:ascii="Times New Roman" w:hAnsi="Times New Roman" w:cs="Times New Roman"/>
                <w:sz w:val="20"/>
                <w:szCs w:val="20"/>
              </w:rPr>
              <w:t xml:space="preserve"> </w:t>
            </w: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00CD6526">
              <w:rPr>
                <w:rFonts w:ascii="Times New Roman" w:hAnsi="Times New Roman" w:cs="Times New Roman"/>
                <w:b/>
                <w:color w:val="000000"/>
                <w:spacing w:val="-1"/>
                <w:sz w:val="20"/>
                <w:szCs w:val="20"/>
              </w:rPr>
              <w:t>)</w:t>
            </w:r>
          </w:p>
        </w:tc>
        <w:tc>
          <w:tcPr>
            <w:tcW w:w="2232" w:type="dxa"/>
            <w:gridSpan w:val="7"/>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031E24" w:rsidRDefault="00031E24" w:rsidP="00031E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46 45</w:t>
            </w:r>
          </w:p>
          <w:p w:rsidR="00C354F1" w:rsidRPr="00AD23F7" w:rsidRDefault="00C354F1" w:rsidP="00FC7D11">
            <w:pPr>
              <w:pStyle w:val="table10"/>
              <w:jc w:val="center"/>
            </w:pPr>
          </w:p>
        </w:tc>
        <w:tc>
          <w:tcPr>
            <w:tcW w:w="2742" w:type="dxa"/>
            <w:gridSpan w:val="8"/>
            <w:tcBorders>
              <w:left w:val="single" w:sz="4" w:space="0" w:color="auto"/>
            </w:tcBorders>
          </w:tcPr>
          <w:p w:rsidR="00C354F1" w:rsidRPr="0003254B" w:rsidRDefault="00C354F1" w:rsidP="00C354F1">
            <w:pPr>
              <w:pStyle w:val="table10"/>
            </w:pPr>
            <w:r w:rsidRPr="0003254B">
              <w:t>листок нетрудоспособности</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r w:rsidRPr="0003254B">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p>
          <w:p w:rsidR="00C354F1" w:rsidRPr="0003254B" w:rsidRDefault="00C354F1" w:rsidP="00C354F1">
            <w:pPr>
              <w:pStyle w:val="table10"/>
              <w:jc w:val="both"/>
            </w:pPr>
            <w:r w:rsidRPr="0003254B">
              <w:t>1 месяц</w:t>
            </w:r>
          </w:p>
        </w:tc>
        <w:tc>
          <w:tcPr>
            <w:tcW w:w="1601" w:type="dxa"/>
            <w:gridSpan w:val="2"/>
          </w:tcPr>
          <w:p w:rsidR="00C354F1" w:rsidRPr="0003254B" w:rsidRDefault="00C354F1" w:rsidP="00C354F1">
            <w:pPr>
              <w:pStyle w:val="table10"/>
              <w:jc w:val="both"/>
            </w:pPr>
            <w:r w:rsidRPr="0003254B">
              <w:t>на срок, указанный в листке нетрудоспособности</w:t>
            </w:r>
          </w:p>
        </w:tc>
      </w:tr>
      <w:tr w:rsidR="00C354F1" w:rsidRPr="0003254B" w:rsidTr="00C354F1">
        <w:trPr>
          <w:gridAfter w:val="2"/>
          <w:wAfter w:w="16262" w:type="dxa"/>
        </w:trPr>
        <w:tc>
          <w:tcPr>
            <w:tcW w:w="2364" w:type="dxa"/>
          </w:tcPr>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 xml:space="preserve">2.18. </w:t>
            </w:r>
            <w:r w:rsidRPr="0003254B">
              <w:rPr>
                <w:rFonts w:ascii="Times New Roman" w:hAnsi="Times New Roman" w:cs="Times New Roman"/>
                <w:sz w:val="20"/>
                <w:szCs w:val="20"/>
              </w:rPr>
              <w:t>Выдача справки о размере пособия на детей и периоде его выплаты</w:t>
            </w:r>
          </w:p>
          <w:p w:rsidR="00C354F1" w:rsidRPr="0003254B" w:rsidRDefault="00C354F1" w:rsidP="00FC7D11">
            <w:pPr>
              <w:shd w:val="clear" w:color="auto" w:fill="FFFFFF"/>
              <w:spacing w:after="0" w:line="240" w:lineRule="auto"/>
              <w:jc w:val="both"/>
              <w:rPr>
                <w:rFonts w:ascii="Times New Roman" w:hAnsi="Times New Roman" w:cs="Times New Roman"/>
                <w:b/>
                <w:sz w:val="20"/>
                <w:szCs w:val="20"/>
              </w:rPr>
            </w:pPr>
            <w:r w:rsidRPr="0003254B">
              <w:rPr>
                <w:rFonts w:ascii="Times New Roman" w:hAnsi="Times New Roman" w:cs="Times New Roman"/>
                <w:sz w:val="20"/>
                <w:szCs w:val="20"/>
              </w:rPr>
              <w:t xml:space="preserve"> </w:t>
            </w: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232" w:type="dxa"/>
            <w:gridSpan w:val="7"/>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C354F1" w:rsidRPr="00AD23F7" w:rsidRDefault="00031E24" w:rsidP="00031E24">
            <w:pPr>
              <w:shd w:val="clear" w:color="auto" w:fill="FFFFFF"/>
              <w:jc w:val="center"/>
            </w:pPr>
            <w:r>
              <w:rPr>
                <w:rFonts w:ascii="Times New Roman" w:hAnsi="Times New Roman" w:cs="Times New Roman"/>
                <w:sz w:val="20"/>
                <w:szCs w:val="20"/>
              </w:rPr>
              <w:t>тел. 5 46 45</w:t>
            </w:r>
          </w:p>
        </w:tc>
        <w:tc>
          <w:tcPr>
            <w:tcW w:w="2742" w:type="dxa"/>
            <w:gridSpan w:val="8"/>
            <w:tcBorders>
              <w:left w:val="single" w:sz="4" w:space="0" w:color="auto"/>
            </w:tcBorders>
          </w:tcPr>
          <w:p w:rsidR="00C354F1" w:rsidRPr="0003254B" w:rsidRDefault="00C354F1" w:rsidP="00C354F1">
            <w:pPr>
              <w:pStyle w:val="table10"/>
            </w:pPr>
            <w:r w:rsidRPr="0003254B">
              <w:t>паспорт или иной документ, удостоверяющий личность</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D6526">
        <w:trPr>
          <w:gridAfter w:val="2"/>
          <w:wAfter w:w="16262" w:type="dxa"/>
          <w:trHeight w:val="2552"/>
        </w:trPr>
        <w:tc>
          <w:tcPr>
            <w:tcW w:w="2364" w:type="dxa"/>
          </w:tcPr>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lastRenderedPageBreak/>
              <w:t>2.18.</w:t>
            </w:r>
            <w:r w:rsidRPr="0003254B">
              <w:rPr>
                <w:rFonts w:ascii="Times New Roman" w:hAnsi="Times New Roman" w:cs="Times New Roman"/>
                <w:b/>
                <w:sz w:val="20"/>
                <w:szCs w:val="20"/>
                <w:vertAlign w:val="superscript"/>
              </w:rPr>
              <w:t>1</w:t>
            </w:r>
            <w:r w:rsidRPr="0003254B">
              <w:rPr>
                <w:rFonts w:ascii="Times New Roman" w:hAnsi="Times New Roman" w:cs="Times New Roman"/>
                <w:sz w:val="20"/>
                <w:szCs w:val="20"/>
              </w:rPr>
              <w:t xml:space="preserve"> Выдача справки о неполучении пособия на детей</w:t>
            </w:r>
          </w:p>
          <w:p w:rsidR="00C354F1" w:rsidRPr="0003254B" w:rsidRDefault="00C354F1" w:rsidP="00FC7D11">
            <w:pPr>
              <w:shd w:val="clear" w:color="auto" w:fill="FFFFFF"/>
              <w:spacing w:after="0" w:line="240" w:lineRule="auto"/>
              <w:jc w:val="both"/>
              <w:rPr>
                <w:rFonts w:ascii="Times New Roman" w:hAnsi="Times New Roman" w:cs="Times New Roman"/>
                <w:b/>
                <w:sz w:val="20"/>
                <w:szCs w:val="20"/>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232" w:type="dxa"/>
            <w:gridSpan w:val="7"/>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C354F1" w:rsidRPr="00CD6526" w:rsidRDefault="00031E24" w:rsidP="00031E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46 45</w:t>
            </w:r>
          </w:p>
        </w:tc>
        <w:tc>
          <w:tcPr>
            <w:tcW w:w="2742" w:type="dxa"/>
            <w:gridSpan w:val="8"/>
            <w:tcBorders>
              <w:left w:val="single" w:sz="4" w:space="0" w:color="auto"/>
            </w:tcBorders>
          </w:tcPr>
          <w:p w:rsidR="00C354F1" w:rsidRPr="0003254B" w:rsidRDefault="00C354F1" w:rsidP="00C354F1">
            <w:pPr>
              <w:pStyle w:val="table10"/>
              <w:rPr>
                <w:b/>
              </w:rPr>
            </w:pPr>
            <w:r w:rsidRPr="0003254B">
              <w:t>паспорт или иной документ, удостоверяющий личность</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pPr>
            <w:r w:rsidRPr="0003254B">
              <w:rPr>
                <w:b/>
              </w:rPr>
              <w:t xml:space="preserve">2.19. </w:t>
            </w:r>
            <w:r w:rsidRPr="0003254B">
              <w:t>Выдача справки о выходе на работу, службу до истечения отпуска по уходу за ребенком в возрасте до 3 лет и прекращении выплаты пособия</w:t>
            </w:r>
          </w:p>
          <w:p w:rsidR="00C354F1" w:rsidRPr="0003254B" w:rsidRDefault="00C354F1" w:rsidP="00FC7D11">
            <w:pPr>
              <w:shd w:val="clear" w:color="auto" w:fill="FFFFFF"/>
              <w:spacing w:after="0" w:line="240" w:lineRule="auto"/>
              <w:jc w:val="both"/>
              <w:rPr>
                <w:rFonts w:ascii="Times New Roman" w:hAnsi="Times New Roman" w:cs="Times New Roman"/>
                <w:b/>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232" w:type="dxa"/>
            <w:gridSpan w:val="7"/>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C354F1" w:rsidRPr="00AD23F7" w:rsidRDefault="00031E24" w:rsidP="00031E24">
            <w:pPr>
              <w:shd w:val="clear" w:color="auto" w:fill="FFFFFF"/>
              <w:jc w:val="center"/>
            </w:pPr>
            <w:r>
              <w:rPr>
                <w:rFonts w:ascii="Times New Roman" w:hAnsi="Times New Roman" w:cs="Times New Roman"/>
                <w:sz w:val="20"/>
                <w:szCs w:val="20"/>
              </w:rPr>
              <w:t>тел. 5 46 45</w:t>
            </w:r>
          </w:p>
        </w:tc>
        <w:tc>
          <w:tcPr>
            <w:tcW w:w="2742" w:type="dxa"/>
            <w:gridSpan w:val="8"/>
            <w:tcBorders>
              <w:left w:val="single" w:sz="4" w:space="0" w:color="auto"/>
            </w:tcBorders>
          </w:tcPr>
          <w:p w:rsidR="00C354F1" w:rsidRPr="00AD23F7" w:rsidRDefault="00C354F1" w:rsidP="00C354F1">
            <w:pPr>
              <w:pStyle w:val="table10"/>
              <w:jc w:val="center"/>
            </w:pPr>
            <w:r w:rsidRPr="00AD23F7">
              <w:t>–</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3 рабочих дня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pPr>
            <w:r w:rsidRPr="0003254B">
              <w:rPr>
                <w:b/>
              </w:rPr>
              <w:t xml:space="preserve">2.20. </w:t>
            </w:r>
            <w:r w:rsidRPr="0003254B">
              <w:t>Выдача справки об удержании алиментов и их размере</w:t>
            </w:r>
          </w:p>
          <w:p w:rsidR="00C354F1" w:rsidRPr="0003254B" w:rsidRDefault="00C354F1" w:rsidP="00C354F1">
            <w:pPr>
              <w:shd w:val="clear" w:color="auto" w:fill="FFFFFF"/>
              <w:spacing w:after="0" w:line="240" w:lineRule="auto"/>
              <w:jc w:val="both"/>
              <w:rPr>
                <w:rFonts w:ascii="Times New Roman" w:hAnsi="Times New Roman" w:cs="Times New Roman"/>
                <w:b/>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171" w:type="dxa"/>
            <w:gridSpan w:val="2"/>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C354F1" w:rsidRPr="00AD23F7" w:rsidRDefault="00031E24" w:rsidP="00031E24">
            <w:pPr>
              <w:shd w:val="clear" w:color="auto" w:fill="FFFFFF"/>
              <w:jc w:val="center"/>
            </w:pPr>
            <w:r>
              <w:rPr>
                <w:rFonts w:ascii="Times New Roman" w:hAnsi="Times New Roman" w:cs="Times New Roman"/>
                <w:sz w:val="20"/>
                <w:szCs w:val="20"/>
              </w:rPr>
              <w:t>тел. 5 46 45</w:t>
            </w:r>
          </w:p>
        </w:tc>
        <w:tc>
          <w:tcPr>
            <w:tcW w:w="2803" w:type="dxa"/>
            <w:gridSpan w:val="13"/>
            <w:tcBorders>
              <w:left w:val="single" w:sz="4" w:space="0" w:color="auto"/>
            </w:tcBorders>
          </w:tcPr>
          <w:p w:rsidR="00C354F1" w:rsidRPr="00AD23F7" w:rsidRDefault="00C354F1" w:rsidP="00C354F1">
            <w:pPr>
              <w:pStyle w:val="table10"/>
            </w:pPr>
            <w:r w:rsidRPr="00AD23F7">
              <w:t>паспорт или иной документ, удостоверяющий личность</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3 рабочих дня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pPr>
            <w:r w:rsidRPr="0003254B">
              <w:rPr>
                <w:b/>
              </w:rPr>
              <w:t xml:space="preserve">2.25. </w:t>
            </w:r>
            <w:r w:rsidRPr="0003254B">
              <w:t>Выдача справки о нахождении в отпуске по уходу за ребенком до достижения им возраста 3 лет</w:t>
            </w:r>
          </w:p>
          <w:p w:rsidR="00C354F1" w:rsidRPr="0003254B" w:rsidRDefault="00C354F1" w:rsidP="00FC7D11">
            <w:pPr>
              <w:shd w:val="clear" w:color="auto" w:fill="FFFFFF"/>
              <w:spacing w:after="0" w:line="240" w:lineRule="auto"/>
              <w:jc w:val="both"/>
              <w:rPr>
                <w:rFonts w:ascii="Times New Roman" w:hAnsi="Times New Roman" w:cs="Times New Roman"/>
                <w:b/>
              </w:rPr>
            </w:pPr>
            <w:r w:rsidRPr="0003254B">
              <w:rPr>
                <w:rFonts w:ascii="Times New Roman" w:hAnsi="Times New Roman" w:cs="Times New Roman"/>
                <w:b/>
                <w:i/>
                <w:color w:val="000000"/>
                <w:spacing w:val="-1"/>
                <w:sz w:val="20"/>
                <w:szCs w:val="20"/>
              </w:rPr>
              <w:t xml:space="preserve">(для граждан, </w:t>
            </w:r>
            <w:r w:rsidRPr="0003254B">
              <w:rPr>
                <w:rFonts w:ascii="Times New Roman" w:hAnsi="Times New Roman" w:cs="Times New Roman"/>
                <w:b/>
                <w:i/>
                <w:color w:val="000000"/>
                <w:spacing w:val="-1"/>
                <w:sz w:val="20"/>
                <w:szCs w:val="20"/>
              </w:rPr>
              <w:lastRenderedPageBreak/>
              <w:t xml:space="preserve">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171" w:type="dxa"/>
            <w:gridSpan w:val="2"/>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отсутствия –</w:t>
            </w:r>
            <w:r>
              <w:rPr>
                <w:rFonts w:ascii="Times New Roman" w:hAnsi="Times New Roman" w:cs="Times New Roman"/>
                <w:sz w:val="20"/>
                <w:szCs w:val="20"/>
              </w:rPr>
              <w:lastRenderedPageBreak/>
              <w:t xml:space="preserve">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C354F1" w:rsidRPr="00AD23F7" w:rsidRDefault="00031E24" w:rsidP="00031E24">
            <w:pPr>
              <w:shd w:val="clear" w:color="auto" w:fill="FFFFFF"/>
              <w:jc w:val="center"/>
            </w:pPr>
            <w:r>
              <w:rPr>
                <w:rFonts w:ascii="Times New Roman" w:hAnsi="Times New Roman" w:cs="Times New Roman"/>
                <w:sz w:val="20"/>
                <w:szCs w:val="20"/>
              </w:rPr>
              <w:t>тел. 5 46 45</w:t>
            </w:r>
          </w:p>
        </w:tc>
        <w:tc>
          <w:tcPr>
            <w:tcW w:w="2803" w:type="dxa"/>
            <w:gridSpan w:val="13"/>
            <w:tcBorders>
              <w:left w:val="single" w:sz="4" w:space="0" w:color="auto"/>
            </w:tcBorders>
          </w:tcPr>
          <w:p w:rsidR="00C354F1" w:rsidRPr="00AD23F7" w:rsidRDefault="00C354F1" w:rsidP="00A459D5">
            <w:pPr>
              <w:pStyle w:val="table10"/>
              <w:jc w:val="center"/>
            </w:pPr>
            <w:r w:rsidRPr="00AD23F7">
              <w:lastRenderedPageBreak/>
              <w:t>–</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3 рабочих дня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pPr>
            <w:r w:rsidRPr="0003254B">
              <w:rPr>
                <w:b/>
              </w:rPr>
              <w:lastRenderedPageBreak/>
              <w:t xml:space="preserve">2.29. </w:t>
            </w:r>
            <w:r w:rsidRPr="0003254B">
              <w:t>Выдача справки о периоде, за который выплачено пособие по беременности и родам</w:t>
            </w:r>
          </w:p>
          <w:p w:rsidR="00C354F1" w:rsidRPr="0003254B" w:rsidRDefault="00C354F1" w:rsidP="000E69DC">
            <w:pPr>
              <w:shd w:val="clear" w:color="auto" w:fill="FFFFFF"/>
              <w:spacing w:after="0" w:line="240" w:lineRule="auto"/>
              <w:jc w:val="both"/>
              <w:rPr>
                <w:rFonts w:ascii="Times New Roman" w:hAnsi="Times New Roman" w:cs="Times New Roman"/>
                <w:b/>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171" w:type="dxa"/>
            <w:gridSpan w:val="2"/>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C354F1" w:rsidRPr="00AD23F7" w:rsidRDefault="00031E24" w:rsidP="00031E24">
            <w:pPr>
              <w:shd w:val="clear" w:color="auto" w:fill="FFFFFF"/>
              <w:jc w:val="center"/>
            </w:pPr>
            <w:r>
              <w:rPr>
                <w:rFonts w:ascii="Times New Roman" w:hAnsi="Times New Roman" w:cs="Times New Roman"/>
                <w:sz w:val="20"/>
                <w:szCs w:val="20"/>
              </w:rPr>
              <w:t>тел. 5 46 45</w:t>
            </w:r>
          </w:p>
        </w:tc>
        <w:tc>
          <w:tcPr>
            <w:tcW w:w="2803" w:type="dxa"/>
            <w:gridSpan w:val="13"/>
            <w:tcBorders>
              <w:left w:val="single" w:sz="4" w:space="0" w:color="auto"/>
            </w:tcBorders>
          </w:tcPr>
          <w:p w:rsidR="00C354F1" w:rsidRPr="00AD23F7" w:rsidRDefault="00C354F1" w:rsidP="00C354F1">
            <w:pPr>
              <w:pStyle w:val="table10"/>
            </w:pPr>
            <w:r w:rsidRPr="00AD23F7">
              <w:t>паспорт или иной документ, удостоверяющий личность</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3 дня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rPr>
                <w:b/>
              </w:rPr>
            </w:pPr>
            <w:r w:rsidRPr="0003254B">
              <w:rPr>
                <w:b/>
              </w:rPr>
              <w:t xml:space="preserve">2.35. </w:t>
            </w:r>
            <w:r w:rsidRPr="0003254B">
              <w:t>Выплата пособия на погребение</w:t>
            </w:r>
          </w:p>
        </w:tc>
        <w:tc>
          <w:tcPr>
            <w:tcW w:w="2171" w:type="dxa"/>
            <w:gridSpan w:val="2"/>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031E24" w:rsidRDefault="00031E24" w:rsidP="00031E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46 45</w:t>
            </w:r>
          </w:p>
          <w:p w:rsidR="00C354F1" w:rsidRPr="00AD23F7" w:rsidRDefault="00C354F1" w:rsidP="000E69DC">
            <w:pPr>
              <w:pStyle w:val="table10"/>
              <w:jc w:val="center"/>
            </w:pPr>
          </w:p>
        </w:tc>
        <w:tc>
          <w:tcPr>
            <w:tcW w:w="2803" w:type="dxa"/>
            <w:gridSpan w:val="13"/>
            <w:tcBorders>
              <w:left w:val="single" w:sz="4" w:space="0" w:color="auto"/>
            </w:tcBorders>
          </w:tcPr>
          <w:p w:rsidR="00C354F1" w:rsidRPr="00AD23F7" w:rsidRDefault="00C354F1" w:rsidP="00C354F1">
            <w:pPr>
              <w:pStyle w:val="table10"/>
            </w:pPr>
            <w:r w:rsidRPr="00AD23F7">
              <w:t>заявление лица, взявшего на себя организацию погребения умершего (погибшего)</w:t>
            </w:r>
            <w:r w:rsidRPr="00AD23F7">
              <w:br/>
            </w:r>
            <w:r w:rsidRPr="00AD23F7">
              <w:br/>
              <w:t>паспорт или иной документ, удостоверяющий личность заявителя</w:t>
            </w:r>
            <w:r w:rsidRPr="00AD23F7">
              <w:br/>
            </w:r>
            <w:r w:rsidRPr="00AD23F7">
              <w:br/>
              <w:t>справка о смерти – в случае, если смерть зарегистрирована в Республике Беларусь</w:t>
            </w:r>
            <w:r w:rsidRPr="00AD23F7">
              <w:br/>
            </w:r>
            <w:r w:rsidRPr="00AD23F7">
              <w:br/>
              <w:t>свидетельство о смерти – в случае, если смерть зарегистрирована за пределами Республики Беларусь</w:t>
            </w:r>
            <w:r w:rsidRPr="00AD23F7">
              <w:br/>
            </w:r>
            <w:r w:rsidRPr="00AD23F7">
              <w:br/>
              <w:t>свидетельство о рождении (при его наличии) – в случае смерти ребенка (детей)</w:t>
            </w:r>
            <w:r w:rsidRPr="00AD23F7">
              <w:br/>
            </w:r>
            <w:r w:rsidRPr="00AD23F7">
              <w:br/>
              <w:t xml:space="preserve">справка о том, что умерший в возрасте от 18 до 23 лет на день смерти являлся обучающимся, – в случае </w:t>
            </w:r>
            <w:r w:rsidRPr="00AD23F7">
              <w:lastRenderedPageBreak/>
              <w:t>смерти лица в возрасте от 18 до 23 лет</w:t>
            </w:r>
            <w:r w:rsidRPr="00AD23F7">
              <w:br/>
            </w:r>
            <w:r w:rsidRPr="00AD23F7">
              <w:br/>
              <w:t>трудовая книжка и (или) другие документы о стаже работы умершего (при их наличии) – в случае смерти лица, на которое по данным индивидуального (персонифици</w:t>
            </w:r>
            <w:r w:rsidR="000E69DC">
              <w:t>р</w:t>
            </w:r>
            <w:r w:rsidRPr="00AD23F7">
              <w:t>ованного) учета государственное социальное страхование распространялось менее  10 лет</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r w:rsidRPr="0003254B">
              <w:t>1 рабочий день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Pr>
          <w:p w:rsidR="00C354F1" w:rsidRPr="0003254B" w:rsidRDefault="00C354F1" w:rsidP="00C354F1">
            <w:pPr>
              <w:pStyle w:val="table10"/>
              <w:jc w:val="center"/>
            </w:pPr>
            <w:r w:rsidRPr="0003254B">
              <w:t>единовременно</w:t>
            </w:r>
          </w:p>
        </w:tc>
      </w:tr>
      <w:tr w:rsidR="00C354F1" w:rsidRPr="0003254B" w:rsidTr="00C354F1">
        <w:trPr>
          <w:gridAfter w:val="2"/>
          <w:wAfter w:w="16262" w:type="dxa"/>
        </w:trPr>
        <w:tc>
          <w:tcPr>
            <w:tcW w:w="2364" w:type="dxa"/>
          </w:tcPr>
          <w:p w:rsidR="00C354F1" w:rsidRPr="0003254B" w:rsidRDefault="00C354F1" w:rsidP="00C354F1">
            <w:pPr>
              <w:pStyle w:val="table10"/>
              <w:jc w:val="both"/>
              <w:rPr>
                <w:b/>
              </w:rPr>
            </w:pPr>
            <w:r w:rsidRPr="0003254B">
              <w:rPr>
                <w:b/>
              </w:rPr>
              <w:lastRenderedPageBreak/>
              <w:t>2.35</w:t>
            </w:r>
            <w:r w:rsidRPr="0003254B">
              <w:rPr>
                <w:b/>
                <w:vertAlign w:val="superscript"/>
              </w:rPr>
              <w:t>1</w:t>
            </w:r>
            <w:r w:rsidRPr="0003254B">
              <w:rPr>
                <w:b/>
              </w:rPr>
              <w:t>.</w:t>
            </w:r>
            <w:r w:rsidRPr="0003254B">
              <w:rPr>
                <w:b/>
                <w:vertAlign w:val="superscript"/>
              </w:rPr>
              <w:t xml:space="preserve"> </w:t>
            </w:r>
            <w:r w:rsidRPr="0003254B">
              <w:t>Выплата единовременного пособия в случае смерти государственного гражданского служащего</w:t>
            </w:r>
          </w:p>
        </w:tc>
        <w:tc>
          <w:tcPr>
            <w:tcW w:w="2183" w:type="dxa"/>
            <w:gridSpan w:val="3"/>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031E24" w:rsidRDefault="00031E24" w:rsidP="00031E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46 45</w:t>
            </w:r>
          </w:p>
          <w:p w:rsidR="00C354F1" w:rsidRPr="00AD23F7" w:rsidRDefault="00C354F1" w:rsidP="000E69DC">
            <w:pPr>
              <w:pStyle w:val="table10"/>
              <w:jc w:val="center"/>
            </w:pPr>
          </w:p>
        </w:tc>
        <w:tc>
          <w:tcPr>
            <w:tcW w:w="2791" w:type="dxa"/>
            <w:gridSpan w:val="12"/>
            <w:tcBorders>
              <w:left w:val="single" w:sz="4" w:space="0" w:color="auto"/>
            </w:tcBorders>
          </w:tcPr>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 xml:space="preserve">заявление </w:t>
            </w:r>
          </w:p>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br/>
              <w:t>паспорт или иной документ, удостоверяющий личность заявителя</w:t>
            </w:r>
          </w:p>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br/>
              <w:t>документы, подтверждающие заключение брака, родственные отношения</w:t>
            </w:r>
          </w:p>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br/>
              <w:t>свидетельство о смерти</w:t>
            </w:r>
          </w:p>
          <w:p w:rsidR="00C354F1" w:rsidRPr="0003254B" w:rsidRDefault="00C354F1" w:rsidP="00C354F1">
            <w:pPr>
              <w:pStyle w:val="table10"/>
              <w:jc w:val="both"/>
            </w:pPr>
            <w:r w:rsidRPr="0003254B">
              <w:br/>
              <w:t>копия трудовой книжки или иные документы, подтверждающие последнее место государственной гражданской службы умершего</w:t>
            </w:r>
          </w:p>
        </w:tc>
        <w:tc>
          <w:tcPr>
            <w:tcW w:w="2409" w:type="dxa"/>
          </w:tcPr>
          <w:p w:rsidR="00C354F1" w:rsidRPr="0003254B" w:rsidRDefault="00C354F1" w:rsidP="00C354F1">
            <w:pPr>
              <w:pStyle w:val="table10"/>
              <w:jc w:val="both"/>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рабочих дней</w:t>
            </w:r>
          </w:p>
        </w:tc>
        <w:tc>
          <w:tcPr>
            <w:tcW w:w="1601" w:type="dxa"/>
            <w:gridSpan w:val="2"/>
          </w:tcPr>
          <w:p w:rsidR="00C354F1" w:rsidRPr="0003254B" w:rsidRDefault="00C354F1" w:rsidP="00C354F1">
            <w:pPr>
              <w:pStyle w:val="table10"/>
              <w:jc w:val="center"/>
            </w:pPr>
            <w:r w:rsidRPr="0003254B">
              <w:t>единовременно</w:t>
            </w:r>
          </w:p>
        </w:tc>
      </w:tr>
      <w:tr w:rsidR="00C354F1" w:rsidRPr="0003254B" w:rsidTr="00C354F1">
        <w:trPr>
          <w:gridAfter w:val="2"/>
          <w:wAfter w:w="16262" w:type="dxa"/>
        </w:trPr>
        <w:tc>
          <w:tcPr>
            <w:tcW w:w="2364" w:type="dxa"/>
          </w:tcPr>
          <w:p w:rsidR="00C354F1" w:rsidRPr="0003254B" w:rsidRDefault="00C354F1" w:rsidP="00C354F1">
            <w:pPr>
              <w:spacing w:after="0" w:line="240" w:lineRule="auto"/>
              <w:jc w:val="both"/>
              <w:rPr>
                <w:rFonts w:ascii="Times New Roman" w:hAnsi="Times New Roman" w:cs="Times New Roman"/>
                <w:b/>
                <w:sz w:val="20"/>
                <w:szCs w:val="20"/>
              </w:rPr>
            </w:pPr>
            <w:r w:rsidRPr="0003254B">
              <w:rPr>
                <w:rFonts w:ascii="Times New Roman" w:hAnsi="Times New Roman" w:cs="Times New Roman"/>
                <w:b/>
                <w:sz w:val="20"/>
                <w:szCs w:val="20"/>
              </w:rPr>
              <w:t>2.37.</w:t>
            </w:r>
            <w:r w:rsidRPr="0003254B">
              <w:rPr>
                <w:rFonts w:ascii="Times New Roman" w:hAnsi="Times New Roman" w:cs="Times New Roman"/>
                <w:sz w:val="20"/>
                <w:szCs w:val="20"/>
              </w:rPr>
              <w:t>Выдача справки о месте захоронения родственников</w:t>
            </w:r>
            <w:r w:rsidRPr="0003254B">
              <w:rPr>
                <w:rFonts w:ascii="Times New Roman" w:hAnsi="Times New Roman" w:cs="Times New Roman"/>
                <w:b/>
                <w:sz w:val="20"/>
                <w:szCs w:val="20"/>
              </w:rPr>
              <w:t xml:space="preserve"> </w:t>
            </w:r>
          </w:p>
        </w:tc>
        <w:tc>
          <w:tcPr>
            <w:tcW w:w="2183" w:type="dxa"/>
            <w:gridSpan w:val="3"/>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C354F1" w:rsidRPr="00AD23F7" w:rsidRDefault="00031E24" w:rsidP="00031E24">
            <w:pPr>
              <w:shd w:val="clear" w:color="auto" w:fill="FFFFFF"/>
              <w:jc w:val="center"/>
            </w:pPr>
            <w:r>
              <w:rPr>
                <w:rFonts w:ascii="Times New Roman" w:hAnsi="Times New Roman" w:cs="Times New Roman"/>
                <w:sz w:val="20"/>
                <w:szCs w:val="20"/>
              </w:rPr>
              <w:lastRenderedPageBreak/>
              <w:t>тел. 5 46 45</w:t>
            </w:r>
          </w:p>
        </w:tc>
        <w:tc>
          <w:tcPr>
            <w:tcW w:w="2791" w:type="dxa"/>
            <w:gridSpan w:val="12"/>
            <w:tcBorders>
              <w:left w:val="single" w:sz="4" w:space="0" w:color="auto"/>
            </w:tcBorders>
          </w:tcPr>
          <w:p w:rsidR="00C354F1" w:rsidRPr="0003254B" w:rsidRDefault="00C354F1" w:rsidP="00C354F1">
            <w:pPr>
              <w:pStyle w:val="table10"/>
            </w:pPr>
            <w:r w:rsidRPr="0003254B">
              <w:lastRenderedPageBreak/>
              <w:t>заявление</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pPr>
            <w:r w:rsidRPr="0003254B">
              <w:t>бесплатно</w:t>
            </w:r>
          </w:p>
        </w:tc>
        <w:tc>
          <w:tcPr>
            <w:tcW w:w="1942" w:type="dxa"/>
          </w:tcPr>
          <w:p w:rsidR="00C354F1" w:rsidRPr="0003254B" w:rsidRDefault="00C354F1" w:rsidP="00C354F1">
            <w:pPr>
              <w:pStyle w:val="table10"/>
              <w:jc w:val="center"/>
            </w:pPr>
            <w:r w:rsidRPr="0003254B">
              <w:t>5 дней со дня подачи заявления</w:t>
            </w:r>
          </w:p>
          <w:p w:rsidR="00C354F1" w:rsidRPr="0003254B" w:rsidRDefault="00C354F1" w:rsidP="00C354F1">
            <w:pPr>
              <w:pStyle w:val="table10"/>
            </w:pP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rPr>
                <w:b/>
              </w:rPr>
            </w:pPr>
            <w:r w:rsidRPr="0003254B">
              <w:rPr>
                <w:b/>
              </w:rPr>
              <w:lastRenderedPageBreak/>
              <w:t>2.37</w:t>
            </w:r>
            <w:r w:rsidRPr="0003254B">
              <w:rPr>
                <w:b/>
                <w:vertAlign w:val="superscript"/>
              </w:rPr>
              <w:t>1</w:t>
            </w:r>
            <w:r w:rsidRPr="0003254B">
              <w:rPr>
                <w:b/>
              </w:rPr>
              <w:t xml:space="preserve">. </w:t>
            </w:r>
            <w:r w:rsidRPr="0003254B">
              <w:t>Предоставление участков для захоронения</w:t>
            </w:r>
          </w:p>
        </w:tc>
        <w:tc>
          <w:tcPr>
            <w:tcW w:w="2183" w:type="dxa"/>
            <w:gridSpan w:val="3"/>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C354F1" w:rsidRPr="00800CE0" w:rsidRDefault="00031E24" w:rsidP="00031E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46 45</w:t>
            </w:r>
          </w:p>
        </w:tc>
        <w:tc>
          <w:tcPr>
            <w:tcW w:w="2791" w:type="dxa"/>
            <w:gridSpan w:val="12"/>
            <w:tcBorders>
              <w:left w:val="single" w:sz="4" w:space="0" w:color="auto"/>
            </w:tcBorders>
          </w:tcPr>
          <w:p w:rsidR="00C354F1" w:rsidRPr="0003254B" w:rsidRDefault="00C354F1" w:rsidP="00C354F1">
            <w:pPr>
              <w:pStyle w:val="table10"/>
              <w:rPr>
                <w:b/>
              </w:rPr>
            </w:pPr>
            <w:r w:rsidRPr="0003254B">
              <w:t>заявление лица, взявшего на себя организацию погребения умершего (погибшего)</w:t>
            </w:r>
            <w:r w:rsidRPr="0003254B">
              <w:br/>
            </w:r>
            <w:r w:rsidRPr="0003254B">
              <w:br/>
              <w:t>свидетельство о смерти или врачебное свидетельство о смерти (мертворождении)</w:t>
            </w:r>
          </w:p>
        </w:tc>
        <w:tc>
          <w:tcPr>
            <w:tcW w:w="2409" w:type="dxa"/>
          </w:tcPr>
          <w:p w:rsidR="00C354F1" w:rsidRPr="0003254B" w:rsidRDefault="00C354F1" w:rsidP="00C354F1">
            <w:pPr>
              <w:pStyle w:val="table10"/>
              <w:rPr>
                <w:b/>
              </w:rPr>
            </w:pPr>
          </w:p>
        </w:tc>
        <w:tc>
          <w:tcPr>
            <w:tcW w:w="2127" w:type="dxa"/>
          </w:tcPr>
          <w:p w:rsidR="00C354F1" w:rsidRPr="0003254B" w:rsidRDefault="00C354F1" w:rsidP="00C354F1">
            <w:pPr>
              <w:pStyle w:val="table10"/>
              <w:jc w:val="both"/>
            </w:pPr>
            <w:r w:rsidRPr="0003254B">
              <w:t xml:space="preserve">бесплатно </w:t>
            </w:r>
          </w:p>
          <w:p w:rsidR="00C354F1" w:rsidRPr="0003254B" w:rsidRDefault="00C354F1" w:rsidP="00C354F1">
            <w:pPr>
              <w:pStyle w:val="table10"/>
              <w:jc w:val="both"/>
            </w:pPr>
            <w:r w:rsidRPr="0003254B">
              <w:t>(в отношении участков для захоронения, предусмотренных частью второй статьи 35 Закона Республики Беларусь от 12 ноября 2001 года «О погребении и похоронном деле»</w:t>
            </w:r>
          </w:p>
        </w:tc>
        <w:tc>
          <w:tcPr>
            <w:tcW w:w="1942" w:type="dxa"/>
          </w:tcPr>
          <w:p w:rsidR="00C354F1" w:rsidRPr="0003254B" w:rsidRDefault="00C354F1" w:rsidP="00C354F1">
            <w:pPr>
              <w:pStyle w:val="table10"/>
              <w:jc w:val="center"/>
            </w:pPr>
            <w:r w:rsidRPr="0003254B">
              <w:t>1 день со дня подачи заявления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c>
          <w:tcPr>
            <w:tcW w:w="15417" w:type="dxa"/>
            <w:gridSpan w:val="21"/>
          </w:tcPr>
          <w:p w:rsidR="00C354F1" w:rsidRPr="00586605" w:rsidRDefault="00C354F1" w:rsidP="00C354F1">
            <w:pPr>
              <w:pStyle w:val="table10"/>
              <w:jc w:val="center"/>
              <w:rPr>
                <w:sz w:val="24"/>
                <w:szCs w:val="24"/>
              </w:rPr>
            </w:pPr>
            <w:r w:rsidRPr="00586605">
              <w:rPr>
                <w:b/>
                <w:bCs/>
                <w:sz w:val="24"/>
                <w:szCs w:val="24"/>
              </w:rPr>
              <w:t>ГЛАВА 5</w:t>
            </w:r>
            <w:r w:rsidRPr="00586605">
              <w:rPr>
                <w:sz w:val="24"/>
                <w:szCs w:val="24"/>
              </w:rPr>
              <w:t xml:space="preserve">.      </w:t>
            </w:r>
            <w:r w:rsidRPr="00586605">
              <w:rPr>
                <w:b/>
                <w:bCs/>
                <w:sz w:val="24"/>
                <w:szCs w:val="24"/>
              </w:rPr>
              <w:t>РЕГИСТРАЦИЯ АКТОВ ГРАЖДАНСКОГО СОСТОЯНИЯ</w:t>
            </w:r>
          </w:p>
        </w:tc>
        <w:tc>
          <w:tcPr>
            <w:tcW w:w="8131" w:type="dxa"/>
          </w:tcPr>
          <w:p w:rsidR="00C354F1" w:rsidRPr="0003254B" w:rsidRDefault="00C354F1" w:rsidP="00C354F1"/>
        </w:tc>
        <w:tc>
          <w:tcPr>
            <w:tcW w:w="8131" w:type="dxa"/>
          </w:tcPr>
          <w:p w:rsidR="00C354F1" w:rsidRPr="0003254B" w:rsidRDefault="00C354F1" w:rsidP="00C354F1">
            <w:pPr>
              <w:pStyle w:val="table10"/>
              <w:jc w:val="center"/>
              <w:rPr>
                <w:sz w:val="24"/>
                <w:szCs w:val="24"/>
              </w:rPr>
            </w:pPr>
            <w:r w:rsidRPr="0003254B">
              <w:rPr>
                <w:b/>
                <w:bCs/>
                <w:sz w:val="24"/>
                <w:szCs w:val="24"/>
              </w:rPr>
              <w:t>ГЛАВА 5</w:t>
            </w:r>
            <w:r w:rsidRPr="0003254B">
              <w:rPr>
                <w:sz w:val="24"/>
                <w:szCs w:val="24"/>
              </w:rPr>
              <w:t xml:space="preserve">.      </w:t>
            </w:r>
            <w:r w:rsidRPr="0003254B">
              <w:rPr>
                <w:b/>
                <w:bCs/>
                <w:sz w:val="24"/>
                <w:szCs w:val="24"/>
              </w:rPr>
              <w:t>РЕГИСТРАЦИЯ АКТОВ ГРАЖДАНСКОГО СОСТОЯНИЯ</w:t>
            </w:r>
          </w:p>
        </w:tc>
      </w:tr>
      <w:tr w:rsidR="00C354F1" w:rsidRPr="0003254B" w:rsidTr="00C354F1">
        <w:trPr>
          <w:gridAfter w:val="2"/>
          <w:wAfter w:w="16262" w:type="dxa"/>
        </w:trPr>
        <w:tc>
          <w:tcPr>
            <w:tcW w:w="2364" w:type="dxa"/>
          </w:tcPr>
          <w:p w:rsidR="00C354F1" w:rsidRPr="0003254B" w:rsidRDefault="00C354F1" w:rsidP="00C354F1">
            <w:pPr>
              <w:pStyle w:val="article"/>
              <w:spacing w:before="0" w:after="0"/>
              <w:ind w:left="0" w:firstLine="0"/>
              <w:rPr>
                <w:b w:val="0"/>
                <w:sz w:val="20"/>
                <w:szCs w:val="20"/>
              </w:rPr>
            </w:pPr>
            <w:r w:rsidRPr="0003254B">
              <w:rPr>
                <w:sz w:val="20"/>
                <w:szCs w:val="20"/>
              </w:rPr>
              <w:t xml:space="preserve">5.1. </w:t>
            </w:r>
            <w:r w:rsidRPr="0003254B">
              <w:rPr>
                <w:b w:val="0"/>
                <w:sz w:val="20"/>
                <w:szCs w:val="20"/>
              </w:rPr>
              <w:t>Регистрация рождения</w:t>
            </w:r>
          </w:p>
          <w:p w:rsidR="00C354F1" w:rsidRPr="0003254B" w:rsidRDefault="00C354F1" w:rsidP="00C354F1">
            <w:pPr>
              <w:pStyle w:val="table10"/>
              <w:jc w:val="center"/>
              <w:rPr>
                <w:b/>
              </w:rPr>
            </w:pPr>
          </w:p>
        </w:tc>
        <w:tc>
          <w:tcPr>
            <w:tcW w:w="2207" w:type="dxa"/>
            <w:gridSpan w:val="5"/>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031E24" w:rsidRDefault="00031E24" w:rsidP="00031E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46 45</w:t>
            </w:r>
          </w:p>
          <w:p w:rsidR="00C354F1" w:rsidRPr="0003254B" w:rsidRDefault="00C354F1" w:rsidP="005939FD">
            <w:pPr>
              <w:pStyle w:val="table10"/>
              <w:jc w:val="center"/>
            </w:pPr>
          </w:p>
        </w:tc>
        <w:tc>
          <w:tcPr>
            <w:tcW w:w="2767" w:type="dxa"/>
            <w:gridSpan w:val="10"/>
            <w:tcBorders>
              <w:left w:val="single" w:sz="4" w:space="0" w:color="auto"/>
            </w:tcBorders>
          </w:tcPr>
          <w:p w:rsidR="00C354F1" w:rsidRPr="0003254B" w:rsidRDefault="00C354F1" w:rsidP="00A459D5">
            <w:pPr>
              <w:pStyle w:val="table10"/>
            </w:pPr>
            <w:r w:rsidRPr="0003254B">
              <w:t>заявление</w:t>
            </w:r>
            <w:r w:rsidRPr="0003254B">
              <w:br/>
            </w:r>
            <w:r w:rsidRPr="0003254B">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03254B">
              <w:br/>
            </w:r>
            <w:r w:rsidRPr="0003254B">
              <w:br/>
              <w:t xml:space="preserve">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w:t>
            </w:r>
            <w:r w:rsidRPr="0003254B">
              <w:lastRenderedPageBreak/>
              <w:t>без гражданства, ходатайствующих о предоставлении статуса беженца, дополнительной защиты или убежища в Республике Беларусь</w:t>
            </w:r>
            <w:r w:rsidRPr="0003254B">
              <w:br/>
            </w:r>
            <w:r w:rsidRPr="0003254B">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03254B">
              <w:br/>
            </w:r>
            <w:r w:rsidRPr="0003254B">
              <w:br/>
              <w:t>медицинская справка о рождении либо копия решения суда об установлении факта рождения</w:t>
            </w:r>
            <w:r w:rsidRPr="0003254B">
              <w:br/>
            </w:r>
            <w:r w:rsidRPr="0003254B">
              <w:b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03254B">
              <w:br/>
              <w:t xml:space="preserve">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w:t>
            </w:r>
            <w:r w:rsidRPr="0003254B">
              <w:lastRenderedPageBreak/>
              <w:t>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03254B">
              <w:br/>
            </w:r>
            <w:r w:rsidRPr="0003254B">
              <w:br/>
              <w:t>документ, подтверждающий заключение брака между родителями ребенка, – в случае, если брак заключен за пределами Республики Беларусь</w:t>
            </w:r>
            <w:r w:rsidRPr="0003254B">
              <w:b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2409" w:type="dxa"/>
          </w:tcPr>
          <w:p w:rsidR="00C354F1" w:rsidRPr="00DF272F" w:rsidRDefault="00C354F1" w:rsidP="00C354F1">
            <w:pPr>
              <w:pStyle w:val="newncpi"/>
              <w:ind w:firstLine="0"/>
              <w:rPr>
                <w:sz w:val="20"/>
                <w:szCs w:val="20"/>
              </w:rPr>
            </w:pPr>
            <w:r w:rsidRPr="00DF272F">
              <w:rPr>
                <w:sz w:val="20"/>
                <w:szCs w:val="20"/>
              </w:rPr>
              <w:lastRenderedPageBreak/>
              <w:t>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компетентными органами иностранных государств при наличии международных договоров Республики Беларусь;</w:t>
            </w:r>
          </w:p>
          <w:p w:rsidR="00C354F1" w:rsidRPr="00DF272F" w:rsidRDefault="00C354F1" w:rsidP="00C354F1">
            <w:pPr>
              <w:pStyle w:val="newncpi"/>
              <w:spacing w:line="240" w:lineRule="exact"/>
              <w:ind w:firstLine="0"/>
              <w:jc w:val="left"/>
              <w:rPr>
                <w:sz w:val="20"/>
                <w:szCs w:val="20"/>
              </w:rPr>
            </w:pPr>
          </w:p>
          <w:p w:rsidR="00C354F1" w:rsidRPr="0003254B" w:rsidRDefault="00C354F1" w:rsidP="00C354F1">
            <w:pPr>
              <w:pStyle w:val="table10"/>
              <w:jc w:val="both"/>
            </w:pPr>
            <w:r w:rsidRPr="00DF272F">
              <w:t>иные сведения и (или) документы, которые могут быть получены от государственных органов, иных организаций</w:t>
            </w:r>
          </w:p>
        </w:tc>
        <w:tc>
          <w:tcPr>
            <w:tcW w:w="2127" w:type="dxa"/>
          </w:tcPr>
          <w:p w:rsidR="00C354F1" w:rsidRPr="0003254B" w:rsidRDefault="00C354F1" w:rsidP="00C354F1">
            <w:pPr>
              <w:pStyle w:val="table10"/>
              <w:jc w:val="center"/>
            </w:pPr>
          </w:p>
        </w:tc>
        <w:tc>
          <w:tcPr>
            <w:tcW w:w="1942" w:type="dxa"/>
          </w:tcPr>
          <w:p w:rsidR="00C354F1" w:rsidRPr="0003254B" w:rsidRDefault="00C354F1" w:rsidP="00C354F1">
            <w:pPr>
              <w:pStyle w:val="table10"/>
              <w:jc w:val="both"/>
            </w:pPr>
            <w:r w:rsidRPr="0003254B">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article"/>
              <w:spacing w:before="0" w:after="0"/>
              <w:ind w:left="0" w:firstLine="0"/>
              <w:rPr>
                <w:sz w:val="20"/>
                <w:szCs w:val="20"/>
              </w:rPr>
            </w:pPr>
            <w:r w:rsidRPr="0003254B">
              <w:rPr>
                <w:sz w:val="20"/>
                <w:szCs w:val="20"/>
              </w:rPr>
              <w:lastRenderedPageBreak/>
              <w:t xml:space="preserve">5.2. </w:t>
            </w:r>
            <w:r w:rsidRPr="0003254B">
              <w:rPr>
                <w:b w:val="0"/>
                <w:sz w:val="20"/>
                <w:szCs w:val="20"/>
              </w:rPr>
              <w:t>Регистрация заключения брака</w:t>
            </w:r>
          </w:p>
          <w:p w:rsidR="00C354F1" w:rsidRPr="0003254B" w:rsidRDefault="00C354F1" w:rsidP="00C354F1">
            <w:pPr>
              <w:pStyle w:val="table10"/>
              <w:jc w:val="center"/>
              <w:rPr>
                <w:b/>
                <w:sz w:val="24"/>
                <w:szCs w:val="24"/>
              </w:rPr>
            </w:pPr>
          </w:p>
        </w:tc>
        <w:tc>
          <w:tcPr>
            <w:tcW w:w="2219" w:type="dxa"/>
            <w:gridSpan w:val="6"/>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031E24" w:rsidRDefault="00031E24" w:rsidP="00031E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lastRenderedPageBreak/>
              <w:t>тел. 5 46 45</w:t>
            </w:r>
          </w:p>
          <w:p w:rsidR="00C354F1" w:rsidRPr="0003254B" w:rsidRDefault="00C354F1" w:rsidP="00C354F1">
            <w:pPr>
              <w:pStyle w:val="table10"/>
              <w:jc w:val="both"/>
              <w:rPr>
                <w:u w:val="single"/>
              </w:rPr>
            </w:pPr>
          </w:p>
        </w:tc>
        <w:tc>
          <w:tcPr>
            <w:tcW w:w="2755" w:type="dxa"/>
            <w:gridSpan w:val="9"/>
            <w:tcBorders>
              <w:left w:val="single" w:sz="4" w:space="0" w:color="auto"/>
            </w:tcBorders>
          </w:tcPr>
          <w:p w:rsidR="00C354F1" w:rsidRPr="0003254B" w:rsidRDefault="00C354F1" w:rsidP="005B755A">
            <w:pPr>
              <w:pStyle w:val="table10"/>
              <w:jc w:val="both"/>
              <w:rPr>
                <w:u w:val="single"/>
              </w:rPr>
            </w:pPr>
            <w:r w:rsidRPr="0003254B">
              <w:lastRenderedPageBreak/>
              <w:t>совместное заявление лиц, вступающих в брак</w:t>
            </w:r>
            <w:r w:rsidRPr="0003254B">
              <w:br/>
            </w:r>
            <w:r w:rsidRPr="0003254B">
              <w:br/>
              <w:t>паспорта или иные документы, удостоверяющие личность лиц, вступающих в брак</w:t>
            </w:r>
            <w:r w:rsidRPr="0003254B">
              <w:br/>
            </w:r>
            <w:r w:rsidRPr="0003254B">
              <w:br/>
              <w:t xml:space="preserve">заявление о снижении брачного возраста, решение </w:t>
            </w:r>
            <w:r w:rsidRPr="0003254B">
              <w:lastRenderedPageBreak/>
              <w:t>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03254B">
              <w:br/>
            </w:r>
            <w:r w:rsidRPr="0003254B">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03254B">
              <w:br/>
            </w:r>
            <w:r w:rsidRPr="0003254B">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03254B">
              <w:br/>
            </w:r>
            <w:r w:rsidRPr="0003254B">
              <w:br/>
              <w:t xml:space="preserve">копия решения суда об установлении факта состояния в фактических брачных отношениях, возникших до 8 июля 1944 г., – в случае </w:t>
            </w:r>
            <w:r w:rsidRPr="0003254B">
              <w:lastRenderedPageBreak/>
              <w:t>регистрации заключения брака на основании такого решения суда</w:t>
            </w:r>
            <w:r w:rsidRPr="0003254B">
              <w:br/>
            </w:r>
            <w:r w:rsidRPr="0003254B">
              <w:br/>
              <w:t>документ, подтверждающий внесение платы</w:t>
            </w:r>
            <w:r w:rsidRPr="0003254B">
              <w:br/>
            </w:r>
            <w:r w:rsidRPr="0003254B">
              <w:br/>
              <w:t>помимо указанных документов лицами, вступающими в брак, представляются:</w:t>
            </w:r>
            <w:r w:rsidRPr="0003254B">
              <w:br/>
            </w:r>
            <w:r w:rsidRPr="0003254B">
              <w:br/>
            </w:r>
            <w:r w:rsidRPr="0003254B">
              <w:rPr>
                <w:u w:val="single"/>
              </w:rPr>
              <w:t>гражданами Республики Беларусь:</w:t>
            </w:r>
            <w:r w:rsidRPr="0003254B">
              <w:br/>
            </w:r>
            <w:r w:rsidRPr="0003254B">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03254B">
              <w:br/>
            </w:r>
            <w:r w:rsidRPr="0003254B">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03254B">
              <w:br/>
            </w:r>
            <w:r w:rsidRPr="0003254B">
              <w:br/>
              <w:t xml:space="preserve">документы, подтверждающие прекращение предыдущего брака (за исключением документов, выданных органом загса Республики Беларусь), – в случае </w:t>
            </w:r>
            <w:r w:rsidRPr="0003254B">
              <w:lastRenderedPageBreak/>
              <w:t>прекращения брака</w:t>
            </w:r>
            <w:r w:rsidRPr="0003254B">
              <w:br/>
            </w:r>
            <w:r w:rsidRPr="0003254B">
              <w:rPr>
                <w:u w:val="single"/>
              </w:rP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r w:rsidRPr="0003254B">
              <w:br/>
            </w:r>
            <w:r w:rsidRPr="0003254B">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03254B">
              <w:br/>
            </w:r>
            <w:r w:rsidRPr="0003254B">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r w:rsidRPr="0003254B">
              <w:br/>
            </w:r>
            <w:r w:rsidRPr="0003254B">
              <w:br/>
              <w:t xml:space="preserve">документ, подтверждающий прекращение предыдущего брака, выданный компетентным органом государства, на территории которого прекращен брак, – в </w:t>
            </w:r>
            <w:r w:rsidRPr="0003254B">
              <w:lastRenderedPageBreak/>
              <w:t>случае прекращения брака</w:t>
            </w:r>
            <w:r w:rsidRPr="0003254B">
              <w:br/>
            </w:r>
            <w:r w:rsidRPr="0003254B">
              <w:rPr>
                <w:u w:val="single"/>
              </w:rP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03254B">
              <w:t>:</w:t>
            </w:r>
            <w:r w:rsidRPr="0003254B">
              <w:br/>
            </w:r>
            <w:r w:rsidRPr="0003254B">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2409" w:type="dxa"/>
          </w:tcPr>
          <w:p w:rsidR="00C354F1" w:rsidRPr="00DF272F" w:rsidRDefault="00C354F1" w:rsidP="00C354F1">
            <w:pPr>
              <w:pStyle w:val="newncpi"/>
              <w:ind w:firstLine="0"/>
              <w:rPr>
                <w:sz w:val="20"/>
                <w:szCs w:val="20"/>
              </w:rPr>
            </w:pPr>
            <w:r w:rsidRPr="00DF272F">
              <w:rPr>
                <w:sz w:val="20"/>
                <w:szCs w:val="20"/>
              </w:rPr>
              <w:lastRenderedPageBreak/>
              <w:t xml:space="preserve">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компетентными органами иностранных </w:t>
            </w:r>
            <w:r w:rsidRPr="00DF272F">
              <w:rPr>
                <w:sz w:val="20"/>
                <w:szCs w:val="20"/>
              </w:rPr>
              <w:lastRenderedPageBreak/>
              <w:t>государств при наличии международны</w:t>
            </w:r>
            <w:r>
              <w:rPr>
                <w:sz w:val="20"/>
                <w:szCs w:val="20"/>
              </w:rPr>
              <w:t>х договоров Республики Беларусь</w:t>
            </w:r>
          </w:p>
          <w:p w:rsidR="00C354F1" w:rsidRPr="00DF272F" w:rsidRDefault="00C354F1" w:rsidP="00C354F1">
            <w:pPr>
              <w:pStyle w:val="newncpi"/>
              <w:spacing w:line="240" w:lineRule="exact"/>
              <w:ind w:firstLine="0"/>
              <w:jc w:val="left"/>
              <w:rPr>
                <w:sz w:val="20"/>
                <w:szCs w:val="20"/>
              </w:rPr>
            </w:pPr>
          </w:p>
          <w:p w:rsidR="00C354F1" w:rsidRPr="0003254B" w:rsidRDefault="00C354F1" w:rsidP="00C354F1">
            <w:pPr>
              <w:pStyle w:val="table10"/>
              <w:jc w:val="both"/>
              <w:rPr>
                <w:u w:val="single"/>
              </w:rPr>
            </w:pPr>
            <w:r w:rsidRPr="00DF272F">
              <w:t>иные сведения и (или) документы, которые могут быть получены от государственных органов, иных организаций</w:t>
            </w:r>
          </w:p>
        </w:tc>
        <w:tc>
          <w:tcPr>
            <w:tcW w:w="2127" w:type="dxa"/>
          </w:tcPr>
          <w:p w:rsidR="00C354F1" w:rsidRPr="0003254B" w:rsidRDefault="00C354F1" w:rsidP="00C354F1">
            <w:pPr>
              <w:pStyle w:val="table10"/>
              <w:jc w:val="both"/>
            </w:pPr>
            <w:r w:rsidRPr="0003254B">
              <w:lastRenderedPageBreak/>
              <w:t>1 базовая величина за регистрацию заключения брака, включая выдачу свидетельства</w:t>
            </w:r>
          </w:p>
          <w:p w:rsidR="00C354F1" w:rsidRPr="0003254B" w:rsidRDefault="00C354F1" w:rsidP="00C354F1">
            <w:pPr>
              <w:pStyle w:val="table10"/>
              <w:jc w:val="both"/>
            </w:pPr>
          </w:p>
          <w:p w:rsidR="00C354F1" w:rsidRPr="0003254B" w:rsidRDefault="00C354F1" w:rsidP="00C354F1">
            <w:pPr>
              <w:pStyle w:val="table10"/>
              <w:jc w:val="both"/>
            </w:pPr>
            <w:r w:rsidRPr="0003254B">
              <w:t xml:space="preserve">100 евро – при обращении в дипломатическое представительство </w:t>
            </w:r>
            <w:r w:rsidRPr="0003254B">
              <w:lastRenderedPageBreak/>
              <w:t>или консульское учреждение Республики Беларусь (далее, если не определено иное, - загранучреждение)</w:t>
            </w:r>
          </w:p>
          <w:p w:rsidR="00C354F1" w:rsidRPr="0003254B" w:rsidRDefault="00C354F1" w:rsidP="00C354F1">
            <w:pPr>
              <w:pStyle w:val="table10"/>
              <w:jc w:val="both"/>
            </w:pPr>
          </w:p>
        </w:tc>
        <w:tc>
          <w:tcPr>
            <w:tcW w:w="1942" w:type="dxa"/>
          </w:tcPr>
          <w:p w:rsidR="00C354F1" w:rsidRPr="0003254B" w:rsidRDefault="00C354F1" w:rsidP="00C354F1">
            <w:pPr>
              <w:pStyle w:val="table10"/>
              <w:jc w:val="both"/>
            </w:pPr>
            <w:r w:rsidRPr="0003254B">
              <w:lastRenderedPageBreak/>
              <w:t>3 месяца со дня подачи заявления</w:t>
            </w:r>
          </w:p>
          <w:p w:rsidR="00C354F1" w:rsidRPr="0003254B" w:rsidRDefault="00C354F1" w:rsidP="00C354F1">
            <w:pPr>
              <w:pStyle w:val="table10"/>
              <w:jc w:val="both"/>
            </w:pPr>
          </w:p>
        </w:tc>
        <w:tc>
          <w:tcPr>
            <w:tcW w:w="1601" w:type="dxa"/>
            <w:gridSpan w:val="2"/>
          </w:tcPr>
          <w:p w:rsidR="00C354F1" w:rsidRPr="0003254B" w:rsidRDefault="00C354F1" w:rsidP="00C354F1">
            <w:pPr>
              <w:pStyle w:val="table10"/>
              <w:jc w:val="both"/>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article"/>
              <w:spacing w:before="0" w:after="0"/>
              <w:ind w:left="0" w:firstLine="0"/>
              <w:jc w:val="both"/>
              <w:rPr>
                <w:b w:val="0"/>
                <w:sz w:val="20"/>
                <w:szCs w:val="20"/>
              </w:rPr>
            </w:pPr>
            <w:r w:rsidRPr="0003254B">
              <w:rPr>
                <w:sz w:val="20"/>
                <w:szCs w:val="20"/>
              </w:rPr>
              <w:lastRenderedPageBreak/>
              <w:t xml:space="preserve">5.3. </w:t>
            </w:r>
            <w:r w:rsidRPr="0003254B">
              <w:rPr>
                <w:b w:val="0"/>
                <w:sz w:val="20"/>
                <w:szCs w:val="20"/>
              </w:rPr>
              <w:t>Регистрация установления отцовства</w:t>
            </w:r>
          </w:p>
          <w:p w:rsidR="00C354F1" w:rsidRPr="0003254B" w:rsidRDefault="00C354F1" w:rsidP="00C354F1">
            <w:pPr>
              <w:pStyle w:val="table10"/>
              <w:jc w:val="center"/>
              <w:rPr>
                <w:b/>
                <w:sz w:val="24"/>
                <w:szCs w:val="24"/>
              </w:rPr>
            </w:pPr>
          </w:p>
        </w:tc>
        <w:tc>
          <w:tcPr>
            <w:tcW w:w="2232" w:type="dxa"/>
            <w:gridSpan w:val="7"/>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031E24" w:rsidRDefault="00031E24" w:rsidP="00031E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46 45</w:t>
            </w:r>
          </w:p>
          <w:p w:rsidR="00C354F1" w:rsidRPr="0003254B" w:rsidRDefault="00C354F1" w:rsidP="00E00C36">
            <w:pPr>
              <w:pStyle w:val="table10"/>
              <w:jc w:val="center"/>
              <w:rPr>
                <w:sz w:val="24"/>
                <w:szCs w:val="24"/>
              </w:rPr>
            </w:pPr>
          </w:p>
        </w:tc>
        <w:tc>
          <w:tcPr>
            <w:tcW w:w="2742" w:type="dxa"/>
            <w:gridSpan w:val="8"/>
            <w:tcBorders>
              <w:left w:val="single" w:sz="4" w:space="0" w:color="auto"/>
            </w:tcBorders>
          </w:tcPr>
          <w:p w:rsidR="00C354F1" w:rsidRPr="00E00C36" w:rsidRDefault="00C354F1" w:rsidP="00207110">
            <w:pPr>
              <w:pStyle w:val="table10"/>
            </w:pPr>
            <w:r w:rsidRPr="0003254B">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03254B">
              <w:br/>
            </w:r>
            <w:r w:rsidRPr="0003254B">
              <w:br/>
              <w:t>паспорта или иные документы, удостоверяющие личность заявителей (заявителя)</w:t>
            </w:r>
            <w:r w:rsidRPr="0003254B">
              <w:br/>
            </w:r>
            <w:r w:rsidRPr="0003254B">
              <w:br/>
              <w:t>свидетельство о рождении ребенка – в случае,</w:t>
            </w:r>
            <w:r w:rsidRPr="0003254B">
              <w:rPr>
                <w:b/>
              </w:rPr>
              <w:t xml:space="preserve"> </w:t>
            </w:r>
            <w:r w:rsidRPr="0003254B">
              <w:t>если регистрация рождения ребенка была произведена ранее</w:t>
            </w:r>
            <w:r w:rsidRPr="0003254B">
              <w:br/>
              <w:t xml:space="preserve">письменное согласие совершеннолетнего лица, в отношении которого производится регистрация установления отцовства, – в случае регистрации </w:t>
            </w:r>
            <w:r w:rsidRPr="0003254B">
              <w:lastRenderedPageBreak/>
              <w:t>установления отцовства в отношении лица, достигшего совершеннолетия</w:t>
            </w:r>
            <w:r w:rsidRPr="0003254B">
              <w:br/>
            </w:r>
            <w:r w:rsidRPr="0003254B">
              <w:br/>
              <w:t>копия решения суда об установлении отцовства  – в случае регистрации установления отцовства по решению суда</w:t>
            </w:r>
          </w:p>
        </w:tc>
        <w:tc>
          <w:tcPr>
            <w:tcW w:w="2409" w:type="dxa"/>
          </w:tcPr>
          <w:p w:rsidR="00C354F1" w:rsidRPr="0003254B" w:rsidRDefault="00C354F1" w:rsidP="00C354F1">
            <w:pPr>
              <w:pStyle w:val="newncpi"/>
              <w:ind w:firstLine="0"/>
              <w:rPr>
                <w:sz w:val="20"/>
                <w:szCs w:val="20"/>
              </w:rPr>
            </w:pPr>
            <w:r w:rsidRPr="0003254B">
              <w:rPr>
                <w:sz w:val="20"/>
                <w:szCs w:val="20"/>
              </w:rPr>
              <w:lastRenderedPageBreak/>
              <w:t>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компетентными органами иностранных государств при наличии международных договоров Республики Беларусь</w:t>
            </w:r>
          </w:p>
          <w:p w:rsidR="00C354F1" w:rsidRPr="0003254B" w:rsidRDefault="00C354F1" w:rsidP="00C354F1">
            <w:pPr>
              <w:pStyle w:val="newncpi"/>
              <w:ind w:firstLine="0"/>
              <w:jc w:val="left"/>
              <w:rPr>
                <w:sz w:val="20"/>
                <w:szCs w:val="20"/>
              </w:rPr>
            </w:pPr>
          </w:p>
          <w:p w:rsidR="00C354F1" w:rsidRPr="0003254B" w:rsidRDefault="00C354F1" w:rsidP="00C354F1">
            <w:pPr>
              <w:pStyle w:val="table10"/>
            </w:pPr>
            <w:r w:rsidRPr="0003254B">
              <w:t>иные сведения и (или) документы, которые могут быть получены от государственных органов, иных организаций</w:t>
            </w: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r w:rsidRPr="0003254B">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w:t>
            </w:r>
            <w:r w:rsidRPr="0003254B">
              <w:lastRenderedPageBreak/>
              <w:t>сведений и (или) документов от других государственных органов, иных организаций – 1 месяц</w:t>
            </w:r>
          </w:p>
        </w:tc>
        <w:tc>
          <w:tcPr>
            <w:tcW w:w="1601" w:type="dxa"/>
            <w:gridSpan w:val="2"/>
          </w:tcPr>
          <w:p w:rsidR="00C354F1" w:rsidRPr="0003254B" w:rsidRDefault="00C354F1" w:rsidP="00C354F1">
            <w:pPr>
              <w:pStyle w:val="table10"/>
              <w:jc w:val="center"/>
            </w:pPr>
            <w:r w:rsidRPr="0003254B">
              <w:lastRenderedPageBreak/>
              <w:t>бессрочно</w:t>
            </w:r>
          </w:p>
        </w:tc>
      </w:tr>
      <w:tr w:rsidR="00C354F1" w:rsidRPr="0003254B" w:rsidTr="00C354F1">
        <w:trPr>
          <w:gridAfter w:val="2"/>
          <w:wAfter w:w="16262" w:type="dxa"/>
        </w:trPr>
        <w:tc>
          <w:tcPr>
            <w:tcW w:w="2364" w:type="dxa"/>
          </w:tcPr>
          <w:p w:rsidR="00C354F1" w:rsidRPr="0003254B" w:rsidRDefault="00C354F1" w:rsidP="00C354F1">
            <w:pPr>
              <w:pStyle w:val="article"/>
              <w:spacing w:before="0" w:after="0"/>
              <w:ind w:left="0" w:firstLine="0"/>
              <w:rPr>
                <w:b w:val="0"/>
                <w:sz w:val="20"/>
                <w:szCs w:val="20"/>
              </w:rPr>
            </w:pPr>
            <w:r w:rsidRPr="0003254B">
              <w:rPr>
                <w:sz w:val="20"/>
                <w:szCs w:val="20"/>
              </w:rPr>
              <w:lastRenderedPageBreak/>
              <w:t xml:space="preserve">5.5. </w:t>
            </w:r>
            <w:r w:rsidRPr="0003254B">
              <w:rPr>
                <w:b w:val="0"/>
                <w:sz w:val="20"/>
                <w:szCs w:val="20"/>
              </w:rPr>
              <w:t>Регистрация смерти</w:t>
            </w:r>
          </w:p>
          <w:p w:rsidR="00C354F1" w:rsidRPr="0003254B" w:rsidRDefault="00C354F1" w:rsidP="00C354F1">
            <w:pPr>
              <w:pStyle w:val="table10"/>
              <w:jc w:val="center"/>
              <w:rPr>
                <w:b/>
                <w:sz w:val="24"/>
                <w:szCs w:val="24"/>
              </w:rPr>
            </w:pPr>
          </w:p>
        </w:tc>
        <w:tc>
          <w:tcPr>
            <w:tcW w:w="2232" w:type="dxa"/>
            <w:gridSpan w:val="7"/>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031E24" w:rsidRDefault="00031E24" w:rsidP="00031E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46 45</w:t>
            </w:r>
          </w:p>
          <w:p w:rsidR="00C354F1" w:rsidRPr="0003254B" w:rsidRDefault="00C354F1" w:rsidP="00C354F1">
            <w:pPr>
              <w:pStyle w:val="table10"/>
              <w:jc w:val="both"/>
              <w:rPr>
                <w:sz w:val="24"/>
                <w:szCs w:val="24"/>
              </w:rPr>
            </w:pPr>
          </w:p>
        </w:tc>
        <w:tc>
          <w:tcPr>
            <w:tcW w:w="2742" w:type="dxa"/>
            <w:gridSpan w:val="8"/>
            <w:tcBorders>
              <w:left w:val="single" w:sz="4" w:space="0" w:color="auto"/>
            </w:tcBorders>
          </w:tcPr>
          <w:p w:rsidR="00C354F1" w:rsidRPr="0003254B" w:rsidRDefault="00C354F1" w:rsidP="00A459D5">
            <w:pPr>
              <w:pStyle w:val="table10"/>
              <w:jc w:val="both"/>
              <w:rPr>
                <w:sz w:val="24"/>
                <w:szCs w:val="24"/>
              </w:rPr>
            </w:pPr>
            <w:r w:rsidRPr="0003254B">
              <w:t>заявление</w:t>
            </w:r>
            <w:r w:rsidRPr="0003254B">
              <w:br/>
            </w:r>
            <w:r w:rsidRPr="0003254B">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03254B">
              <w:br/>
            </w:r>
            <w:r w:rsidRPr="0003254B">
              <w:b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03254B">
              <w:br/>
            </w:r>
            <w:r w:rsidRPr="0003254B">
              <w:lastRenderedPageBreak/>
              <w:t>врачебное свидетельство о смерти (мертворождении) либо копия решения суда об установлении факта смерти или объявлении гражданина умершим</w:t>
            </w:r>
            <w:r w:rsidRPr="0003254B">
              <w:br/>
            </w:r>
            <w:r w:rsidRPr="0003254B">
              <w:br/>
              <w:t>документ специализированной организации, осуществившей погребение умершего, – в случае регистрации смерти по месту захоронения умершего</w:t>
            </w:r>
            <w:r w:rsidRPr="0003254B">
              <w:br/>
            </w:r>
            <w:r w:rsidRPr="0003254B">
              <w:br/>
              <w:t>военный билет умершего  – в случае регистрации смерти военнослужащих</w:t>
            </w:r>
          </w:p>
        </w:tc>
        <w:tc>
          <w:tcPr>
            <w:tcW w:w="2409" w:type="dxa"/>
          </w:tcPr>
          <w:p w:rsidR="00C354F1" w:rsidRPr="0003254B" w:rsidRDefault="00C354F1" w:rsidP="00C354F1">
            <w:pPr>
              <w:pStyle w:val="newncpi"/>
              <w:ind w:firstLine="0"/>
              <w:rPr>
                <w:sz w:val="20"/>
                <w:szCs w:val="20"/>
              </w:rPr>
            </w:pPr>
            <w:r w:rsidRPr="0003254B">
              <w:rPr>
                <w:sz w:val="20"/>
                <w:szCs w:val="20"/>
              </w:rPr>
              <w:lastRenderedPageBreak/>
              <w:t xml:space="preserve">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w:t>
            </w:r>
            <w:proofErr w:type="gramStart"/>
            <w:r w:rsidRPr="0003254B">
              <w:rPr>
                <w:sz w:val="20"/>
                <w:szCs w:val="20"/>
              </w:rPr>
              <w:t>компе-</w:t>
            </w:r>
            <w:proofErr w:type="spellStart"/>
            <w:r w:rsidRPr="0003254B">
              <w:rPr>
                <w:sz w:val="20"/>
                <w:szCs w:val="20"/>
              </w:rPr>
              <w:t>тентными</w:t>
            </w:r>
            <w:proofErr w:type="spellEnd"/>
            <w:proofErr w:type="gramEnd"/>
            <w:r w:rsidRPr="0003254B">
              <w:rPr>
                <w:sz w:val="20"/>
                <w:szCs w:val="20"/>
              </w:rPr>
              <w:t xml:space="preserve"> органами иностранных государств при наличии международных договоров Республики Беларусь</w:t>
            </w:r>
          </w:p>
          <w:p w:rsidR="00C354F1" w:rsidRPr="0003254B" w:rsidRDefault="00C354F1" w:rsidP="00C354F1">
            <w:pPr>
              <w:pStyle w:val="newncpi"/>
              <w:ind w:firstLine="0"/>
              <w:jc w:val="left"/>
              <w:rPr>
                <w:sz w:val="20"/>
                <w:szCs w:val="20"/>
              </w:rPr>
            </w:pPr>
          </w:p>
          <w:p w:rsidR="00C354F1" w:rsidRPr="0003254B" w:rsidRDefault="00C354F1" w:rsidP="00C354F1">
            <w:pPr>
              <w:pStyle w:val="newncpi"/>
              <w:ind w:firstLine="0"/>
              <w:rPr>
                <w:sz w:val="20"/>
                <w:szCs w:val="20"/>
              </w:rPr>
            </w:pPr>
            <w:r w:rsidRPr="0003254B">
              <w:rPr>
                <w:sz w:val="20"/>
                <w:szCs w:val="20"/>
              </w:rPr>
              <w:t xml:space="preserve">сведения об умершем лице (персональные данные) в случае отсутствия документа, удостоверяющего личность гражданина Республики Беларусь, а также иностранного гражданина или лица без гражданства, постоянно проживающего в Республике Беларусь, – из государственной информационной системы «Регистр населения» (далее – регистр населения), за исключением регистрации смерти </w:t>
            </w:r>
            <w:proofErr w:type="spellStart"/>
            <w:proofErr w:type="gramStart"/>
            <w:r w:rsidRPr="0003254B">
              <w:rPr>
                <w:sz w:val="20"/>
                <w:szCs w:val="20"/>
              </w:rPr>
              <w:lastRenderedPageBreak/>
              <w:t>загран</w:t>
            </w:r>
            <w:proofErr w:type="spellEnd"/>
            <w:r w:rsidRPr="0003254B">
              <w:rPr>
                <w:sz w:val="20"/>
                <w:szCs w:val="20"/>
              </w:rPr>
              <w:t>-учреждениями</w:t>
            </w:r>
            <w:proofErr w:type="gramEnd"/>
          </w:p>
          <w:p w:rsidR="00C354F1" w:rsidRPr="0003254B" w:rsidRDefault="00C354F1" w:rsidP="00C354F1">
            <w:pPr>
              <w:pStyle w:val="newncpi"/>
              <w:ind w:firstLine="0"/>
              <w:jc w:val="left"/>
              <w:rPr>
                <w:sz w:val="20"/>
                <w:szCs w:val="20"/>
              </w:rPr>
            </w:pPr>
          </w:p>
          <w:p w:rsidR="00C354F1" w:rsidRPr="0003254B" w:rsidRDefault="00C354F1" w:rsidP="00C354F1">
            <w:pPr>
              <w:pStyle w:val="newncpi"/>
              <w:ind w:firstLine="0"/>
              <w:jc w:val="left"/>
              <w:rPr>
                <w:sz w:val="20"/>
                <w:szCs w:val="20"/>
              </w:rPr>
            </w:pPr>
            <w:r w:rsidRPr="0003254B">
              <w:rPr>
                <w:sz w:val="20"/>
                <w:szCs w:val="20"/>
              </w:rPr>
              <w:t>иные сведения и (или) документы, которые могут быть получены от государственных органов, иных организаций</w:t>
            </w:r>
          </w:p>
          <w:p w:rsidR="00C354F1" w:rsidRPr="0003254B" w:rsidRDefault="00C354F1" w:rsidP="00C354F1">
            <w:pPr>
              <w:pStyle w:val="newncpi"/>
              <w:ind w:firstLine="0"/>
              <w:jc w:val="left"/>
              <w:rPr>
                <w:sz w:val="20"/>
                <w:szCs w:val="20"/>
              </w:rPr>
            </w:pPr>
          </w:p>
        </w:tc>
        <w:tc>
          <w:tcPr>
            <w:tcW w:w="2127" w:type="dxa"/>
          </w:tcPr>
          <w:p w:rsidR="00C354F1" w:rsidRPr="0003254B" w:rsidRDefault="00C354F1" w:rsidP="00C354F1">
            <w:pPr>
              <w:pStyle w:val="table10"/>
              <w:jc w:val="center"/>
            </w:pPr>
            <w:r w:rsidRPr="0003254B">
              <w:lastRenderedPageBreak/>
              <w:t>бесплатно</w:t>
            </w:r>
          </w:p>
        </w:tc>
        <w:tc>
          <w:tcPr>
            <w:tcW w:w="1942" w:type="dxa"/>
          </w:tcPr>
          <w:p w:rsidR="00C354F1" w:rsidRPr="0003254B" w:rsidRDefault="00C354F1" w:rsidP="00C354F1">
            <w:pPr>
              <w:pStyle w:val="table10"/>
              <w:jc w:val="both"/>
            </w:pPr>
            <w:r w:rsidRPr="0003254B">
              <w:t>в день подачи заявления, а в случае запроса документов и (или) сведений от других государственных органов, иных организаций – 1 месяц</w:t>
            </w:r>
          </w:p>
          <w:p w:rsidR="00C354F1" w:rsidRPr="0003254B" w:rsidRDefault="00C354F1" w:rsidP="00C354F1">
            <w:pPr>
              <w:pStyle w:val="table10"/>
              <w:jc w:val="center"/>
            </w:pP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A459D5">
        <w:trPr>
          <w:gridAfter w:val="2"/>
          <w:wAfter w:w="16262" w:type="dxa"/>
          <w:trHeight w:val="2643"/>
        </w:trPr>
        <w:tc>
          <w:tcPr>
            <w:tcW w:w="2364" w:type="dxa"/>
          </w:tcPr>
          <w:p w:rsidR="00C354F1" w:rsidRPr="0003254B" w:rsidRDefault="00C354F1" w:rsidP="007D0E27">
            <w:pPr>
              <w:pStyle w:val="article"/>
              <w:spacing w:before="0" w:after="0"/>
              <w:ind w:left="0" w:firstLine="0"/>
              <w:jc w:val="both"/>
              <w:rPr>
                <w:b w:val="0"/>
              </w:rPr>
            </w:pPr>
            <w:r w:rsidRPr="0003254B">
              <w:rPr>
                <w:sz w:val="20"/>
                <w:szCs w:val="20"/>
              </w:rPr>
              <w:lastRenderedPageBreak/>
              <w:t xml:space="preserve">5.13. </w:t>
            </w:r>
            <w:r w:rsidRPr="0003254B">
              <w:rPr>
                <w:b w:val="0"/>
                <w:sz w:val="20"/>
                <w:szCs w:val="20"/>
              </w:rPr>
              <w:t>Выдача справок о рождении, о смерти</w:t>
            </w:r>
          </w:p>
        </w:tc>
        <w:tc>
          <w:tcPr>
            <w:tcW w:w="2232" w:type="dxa"/>
            <w:gridSpan w:val="7"/>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C354F1" w:rsidRPr="00E00C36" w:rsidRDefault="00031E24" w:rsidP="00031E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46 45</w:t>
            </w:r>
            <w:bookmarkStart w:id="0" w:name="_GoBack"/>
            <w:bookmarkEnd w:id="0"/>
          </w:p>
        </w:tc>
        <w:tc>
          <w:tcPr>
            <w:tcW w:w="2742" w:type="dxa"/>
            <w:gridSpan w:val="8"/>
            <w:tcBorders>
              <w:left w:val="single" w:sz="4" w:space="0" w:color="auto"/>
            </w:tcBorders>
          </w:tcPr>
          <w:p w:rsidR="00C354F1" w:rsidRPr="0003254B" w:rsidRDefault="00C354F1" w:rsidP="00C354F1">
            <w:pPr>
              <w:pStyle w:val="table10"/>
            </w:pPr>
            <w:r w:rsidRPr="0003254B">
              <w:t>паспорт или иной документ, удостоверяющий личность</w:t>
            </w:r>
          </w:p>
          <w:p w:rsidR="00C354F1" w:rsidRPr="0003254B" w:rsidRDefault="00C354F1" w:rsidP="00C354F1">
            <w:pPr>
              <w:pStyle w:val="table10"/>
              <w:jc w:val="center"/>
              <w:rPr>
                <w:sz w:val="24"/>
                <w:szCs w:val="24"/>
              </w:rPr>
            </w:pP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в день обращения, но не ранее дня регистрации рождения, смерти</w:t>
            </w:r>
          </w:p>
        </w:tc>
        <w:tc>
          <w:tcPr>
            <w:tcW w:w="1601" w:type="dxa"/>
            <w:gridSpan w:val="2"/>
          </w:tcPr>
          <w:p w:rsidR="00C354F1" w:rsidRDefault="00C354F1" w:rsidP="00C354F1">
            <w:pPr>
              <w:pStyle w:val="table10"/>
              <w:jc w:val="center"/>
            </w:pPr>
            <w:r w:rsidRPr="0003254B">
              <w:t>бессрочно</w:t>
            </w: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Pr="0003254B" w:rsidRDefault="00800CE0" w:rsidP="00C354F1">
            <w:pPr>
              <w:pStyle w:val="table10"/>
              <w:jc w:val="center"/>
            </w:pPr>
          </w:p>
        </w:tc>
      </w:tr>
      <w:tr w:rsidR="00800CE0" w:rsidRPr="0003254B" w:rsidTr="00D527F0">
        <w:trPr>
          <w:gridAfter w:val="2"/>
          <w:wAfter w:w="16262" w:type="dxa"/>
        </w:trPr>
        <w:tc>
          <w:tcPr>
            <w:tcW w:w="15417" w:type="dxa"/>
            <w:gridSpan w:val="21"/>
          </w:tcPr>
          <w:p w:rsidR="00800CE0" w:rsidRPr="0003254B" w:rsidRDefault="00800CE0" w:rsidP="00800CE0">
            <w:pPr>
              <w:pStyle w:val="table10"/>
              <w:jc w:val="center"/>
            </w:pPr>
            <w:r>
              <w:rPr>
                <w:b/>
                <w:color w:val="000000"/>
                <w:sz w:val="24"/>
                <w:szCs w:val="24"/>
              </w:rPr>
              <w:t>ГЛАВА  6</w:t>
            </w:r>
            <w:r w:rsidRPr="00232FD5">
              <w:rPr>
                <w:b/>
                <w:color w:val="000000"/>
                <w:sz w:val="24"/>
                <w:szCs w:val="24"/>
              </w:rPr>
              <w:br/>
            </w:r>
            <w:r>
              <w:rPr>
                <w:b/>
                <w:color w:val="000000"/>
                <w:sz w:val="24"/>
                <w:szCs w:val="24"/>
              </w:rPr>
              <w:t>ОБРАЗОВАНИЕ</w:t>
            </w:r>
          </w:p>
        </w:tc>
      </w:tr>
      <w:tr w:rsidR="00800CE0" w:rsidRPr="0003254B" w:rsidTr="00C354F1">
        <w:trPr>
          <w:gridAfter w:val="2"/>
          <w:wAfter w:w="16262" w:type="dxa"/>
        </w:trPr>
        <w:tc>
          <w:tcPr>
            <w:tcW w:w="2364" w:type="dxa"/>
          </w:tcPr>
          <w:p w:rsidR="00800CE0" w:rsidRPr="0003254B" w:rsidRDefault="00800CE0" w:rsidP="00800CE0">
            <w:pPr>
              <w:pStyle w:val="article"/>
              <w:spacing w:before="0" w:after="0"/>
              <w:ind w:left="0" w:firstLine="0"/>
              <w:jc w:val="both"/>
              <w:rPr>
                <w:sz w:val="20"/>
                <w:szCs w:val="20"/>
              </w:rPr>
            </w:pPr>
            <w:r w:rsidRPr="00800CE0">
              <w:rPr>
                <w:sz w:val="20"/>
                <w:szCs w:val="20"/>
              </w:rPr>
              <w:t>6.6</w:t>
            </w:r>
            <w:r w:rsidRPr="00800CE0">
              <w:rPr>
                <w:b w:val="0"/>
                <w:sz w:val="20"/>
                <w:szCs w:val="20"/>
              </w:rPr>
              <w:t xml:space="preserve">. Постановка на учет детей в целях получения ими дошкольного образования, </w:t>
            </w:r>
            <w:r>
              <w:rPr>
                <w:b w:val="0"/>
                <w:sz w:val="20"/>
                <w:szCs w:val="20"/>
              </w:rPr>
              <w:t>сп</w:t>
            </w:r>
            <w:r w:rsidRPr="00800CE0">
              <w:rPr>
                <w:b w:val="0"/>
                <w:sz w:val="20"/>
                <w:szCs w:val="20"/>
              </w:rPr>
              <w:t>ециального образования на уровне дошкольного образования</w:t>
            </w:r>
          </w:p>
        </w:tc>
        <w:tc>
          <w:tcPr>
            <w:tcW w:w="2232" w:type="dxa"/>
            <w:gridSpan w:val="7"/>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031E24" w:rsidRDefault="00031E24" w:rsidP="00031E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lastRenderedPageBreak/>
              <w:t>тел. 5 46 45</w:t>
            </w:r>
          </w:p>
          <w:p w:rsidR="00800CE0" w:rsidRPr="00586605" w:rsidRDefault="00800CE0" w:rsidP="00031E24">
            <w:pPr>
              <w:shd w:val="clear" w:color="auto" w:fill="FFFFFF"/>
              <w:jc w:val="center"/>
              <w:rPr>
                <w:rFonts w:ascii="Times New Roman" w:hAnsi="Times New Roman" w:cs="Times New Roman"/>
                <w:sz w:val="20"/>
                <w:szCs w:val="20"/>
              </w:rPr>
            </w:pPr>
          </w:p>
        </w:tc>
        <w:tc>
          <w:tcPr>
            <w:tcW w:w="2742" w:type="dxa"/>
            <w:gridSpan w:val="8"/>
            <w:tcBorders>
              <w:left w:val="single" w:sz="4" w:space="0" w:color="auto"/>
            </w:tcBorders>
          </w:tcPr>
          <w:p w:rsidR="00800CE0" w:rsidRPr="0003254B" w:rsidRDefault="00800CE0" w:rsidP="00C354F1">
            <w:pPr>
              <w:pStyle w:val="table10"/>
            </w:pPr>
            <w:r>
              <w:lastRenderedPageBreak/>
              <w:t>заявление по форме, установленной Министерством образования</w:t>
            </w:r>
            <w:r>
              <w:br/>
            </w:r>
            <w:r>
              <w:br/>
              <w:t>паспорт или иной документ, удостоверяющий личность законного представителя ребенка</w:t>
            </w:r>
            <w:r>
              <w:br/>
            </w:r>
            <w:r>
              <w:br/>
              <w:t xml:space="preserve">свидетельство о рождении </w:t>
            </w:r>
            <w:r>
              <w:lastRenderedPageBreak/>
              <w:t>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2409" w:type="dxa"/>
          </w:tcPr>
          <w:p w:rsidR="00800CE0" w:rsidRPr="0003254B" w:rsidRDefault="00800CE0" w:rsidP="00C354F1">
            <w:pPr>
              <w:pStyle w:val="table10"/>
            </w:pPr>
          </w:p>
        </w:tc>
        <w:tc>
          <w:tcPr>
            <w:tcW w:w="2127" w:type="dxa"/>
          </w:tcPr>
          <w:p w:rsidR="00800CE0" w:rsidRPr="0003254B" w:rsidRDefault="00800CE0" w:rsidP="00C354F1">
            <w:pPr>
              <w:pStyle w:val="table10"/>
              <w:jc w:val="center"/>
            </w:pPr>
            <w:r>
              <w:t>бесплатно</w:t>
            </w:r>
          </w:p>
        </w:tc>
        <w:tc>
          <w:tcPr>
            <w:tcW w:w="1942" w:type="dxa"/>
          </w:tcPr>
          <w:p w:rsidR="00800CE0" w:rsidRPr="0003254B" w:rsidRDefault="00800CE0" w:rsidP="00C354F1">
            <w:pPr>
              <w:pStyle w:val="table10"/>
              <w:jc w:val="center"/>
            </w:pPr>
            <w:r>
              <w:t>1 рабочий день</w:t>
            </w:r>
          </w:p>
        </w:tc>
        <w:tc>
          <w:tcPr>
            <w:tcW w:w="1601" w:type="dxa"/>
            <w:gridSpan w:val="2"/>
          </w:tcPr>
          <w:p w:rsidR="00800CE0" w:rsidRPr="0003254B" w:rsidRDefault="00360E60" w:rsidP="00C354F1">
            <w:pPr>
              <w:pStyle w:val="table10"/>
              <w:jc w:val="center"/>
            </w:pPr>
            <w:r>
              <w:t>до получения направления в учреждение образования</w:t>
            </w:r>
          </w:p>
        </w:tc>
      </w:tr>
      <w:tr w:rsidR="00360E60" w:rsidRPr="0003254B" w:rsidTr="00C354F1">
        <w:trPr>
          <w:gridAfter w:val="2"/>
          <w:wAfter w:w="16262" w:type="dxa"/>
        </w:trPr>
        <w:tc>
          <w:tcPr>
            <w:tcW w:w="2364" w:type="dxa"/>
          </w:tcPr>
          <w:p w:rsidR="00360E60" w:rsidRPr="0003254B" w:rsidRDefault="00360E60" w:rsidP="00C354F1">
            <w:pPr>
              <w:pStyle w:val="article"/>
              <w:spacing w:before="0" w:after="0"/>
              <w:ind w:left="0" w:firstLine="0"/>
              <w:jc w:val="both"/>
              <w:rPr>
                <w:sz w:val="20"/>
                <w:szCs w:val="20"/>
              </w:rPr>
            </w:pPr>
            <w:r w:rsidRPr="00360E60">
              <w:rPr>
                <w:sz w:val="20"/>
                <w:szCs w:val="20"/>
              </w:rPr>
              <w:lastRenderedPageBreak/>
              <w:t>6.7.</w:t>
            </w:r>
            <w:r w:rsidRPr="00360E60">
              <w:rPr>
                <w:b w:val="0"/>
                <w:sz w:val="20"/>
                <w:szCs w:val="20"/>
              </w:rPr>
              <w:t xml:space="preserve">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2232" w:type="dxa"/>
            <w:gridSpan w:val="7"/>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031E24" w:rsidRDefault="00031E24" w:rsidP="00031E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46 45</w:t>
            </w:r>
          </w:p>
          <w:p w:rsidR="00360E60" w:rsidRPr="00586605" w:rsidRDefault="00360E60" w:rsidP="00D527F0">
            <w:pPr>
              <w:shd w:val="clear" w:color="auto" w:fill="FFFFFF"/>
              <w:spacing w:after="0" w:line="240" w:lineRule="auto"/>
              <w:jc w:val="center"/>
              <w:rPr>
                <w:rFonts w:ascii="Times New Roman" w:hAnsi="Times New Roman" w:cs="Times New Roman"/>
                <w:sz w:val="20"/>
                <w:szCs w:val="20"/>
              </w:rPr>
            </w:pPr>
          </w:p>
        </w:tc>
        <w:tc>
          <w:tcPr>
            <w:tcW w:w="2742" w:type="dxa"/>
            <w:gridSpan w:val="8"/>
            <w:tcBorders>
              <w:left w:val="single" w:sz="4" w:space="0" w:color="auto"/>
            </w:tcBorders>
          </w:tcPr>
          <w:p w:rsidR="00360E60" w:rsidRPr="0003254B" w:rsidRDefault="00360E60" w:rsidP="00C354F1">
            <w:pPr>
              <w:pStyle w:val="table10"/>
            </w:pPr>
            <w:r>
              <w:t>заявление</w:t>
            </w:r>
            <w:r>
              <w:br/>
            </w:r>
            <w:r>
              <w:br/>
              <w:t>паспорт или иной документ, удостоверяющий личность законного представителя ребенка</w:t>
            </w:r>
            <w:r>
              <w:br/>
            </w:r>
            <w: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br/>
            </w:r>
            <w:r>
              <w:br/>
              <w:t xml:space="preserve">заключение врачебно-консультационной комиссии – в случае направления ребенка </w:t>
            </w:r>
            <w:r>
              <w:lastRenderedPageBreak/>
              <w:t>в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r>
              <w:br/>
            </w:r>
            <w:r>
              <w:br/>
              <w:t>заключение государственного центра коррекционно-развивающего обучения и реабилитации – в случае направления ребенка в специальный детский сад, группу интегрированного обучения и воспитания, санаторную группу интегрированного обучения и воспитания, специальную группу, санаторную специальную группу учреждения образования</w:t>
            </w:r>
          </w:p>
        </w:tc>
        <w:tc>
          <w:tcPr>
            <w:tcW w:w="2409" w:type="dxa"/>
          </w:tcPr>
          <w:p w:rsidR="00360E60" w:rsidRPr="0003254B" w:rsidRDefault="00360E60" w:rsidP="00C354F1">
            <w:pPr>
              <w:pStyle w:val="table10"/>
            </w:pPr>
          </w:p>
        </w:tc>
        <w:tc>
          <w:tcPr>
            <w:tcW w:w="2127" w:type="dxa"/>
          </w:tcPr>
          <w:p w:rsidR="00360E60" w:rsidRPr="0003254B" w:rsidRDefault="00360E60" w:rsidP="00C354F1">
            <w:pPr>
              <w:pStyle w:val="table10"/>
              <w:jc w:val="center"/>
            </w:pPr>
            <w:r>
              <w:t>бесплатно</w:t>
            </w:r>
          </w:p>
        </w:tc>
        <w:tc>
          <w:tcPr>
            <w:tcW w:w="1942" w:type="dxa"/>
          </w:tcPr>
          <w:p w:rsidR="00360E60" w:rsidRPr="0003254B" w:rsidRDefault="00360E60" w:rsidP="00C354F1">
            <w:pPr>
              <w:pStyle w:val="table10"/>
              <w:jc w:val="center"/>
            </w:pPr>
            <w:r>
              <w:t>3 рабочих дня</w:t>
            </w:r>
          </w:p>
        </w:tc>
        <w:tc>
          <w:tcPr>
            <w:tcW w:w="1601" w:type="dxa"/>
            <w:gridSpan w:val="2"/>
          </w:tcPr>
          <w:p w:rsidR="00360E60" w:rsidRPr="0003254B" w:rsidRDefault="00360E60" w:rsidP="00C354F1">
            <w:pPr>
              <w:pStyle w:val="table10"/>
              <w:jc w:val="center"/>
            </w:pPr>
            <w:r>
              <w:t>15 дней</w:t>
            </w:r>
          </w:p>
        </w:tc>
      </w:tr>
      <w:tr w:rsidR="001260A1" w:rsidRPr="0003254B" w:rsidTr="00C354F1">
        <w:tc>
          <w:tcPr>
            <w:tcW w:w="15417" w:type="dxa"/>
            <w:gridSpan w:val="21"/>
          </w:tcPr>
          <w:p w:rsidR="001260A1" w:rsidRDefault="001260A1" w:rsidP="00C354F1">
            <w:pPr>
              <w:pStyle w:val="table10"/>
              <w:jc w:val="center"/>
              <w:rPr>
                <w:b/>
                <w:bCs/>
                <w:sz w:val="24"/>
                <w:szCs w:val="24"/>
              </w:rPr>
            </w:pPr>
            <w:r w:rsidRPr="00586605">
              <w:rPr>
                <w:b/>
                <w:bCs/>
                <w:sz w:val="24"/>
                <w:szCs w:val="24"/>
              </w:rPr>
              <w:lastRenderedPageBreak/>
              <w:t xml:space="preserve">ГЛАВА 11.      </w:t>
            </w:r>
          </w:p>
          <w:p w:rsidR="001260A1" w:rsidRPr="00586605" w:rsidRDefault="001260A1" w:rsidP="00C354F1">
            <w:pPr>
              <w:pStyle w:val="table10"/>
              <w:jc w:val="center"/>
              <w:rPr>
                <w:sz w:val="24"/>
                <w:szCs w:val="24"/>
              </w:rPr>
            </w:pPr>
            <w:r w:rsidRPr="00586605">
              <w:rPr>
                <w:b/>
                <w:bCs/>
                <w:sz w:val="24"/>
                <w:szCs w:val="24"/>
              </w:rPr>
              <w:t xml:space="preserve">    ДОКУМЕНТИРОВАНИЕ НАСЕЛЕНИЯ РЕСПУБЛИКИ БЕЛАРУСЬ</w:t>
            </w:r>
          </w:p>
        </w:tc>
        <w:tc>
          <w:tcPr>
            <w:tcW w:w="8131" w:type="dxa"/>
          </w:tcPr>
          <w:p w:rsidR="001260A1" w:rsidRPr="0003254B" w:rsidRDefault="001260A1" w:rsidP="00C354F1"/>
        </w:tc>
        <w:tc>
          <w:tcPr>
            <w:tcW w:w="8131" w:type="dxa"/>
          </w:tcPr>
          <w:p w:rsidR="001260A1" w:rsidRPr="0003254B" w:rsidRDefault="001260A1" w:rsidP="00C354F1">
            <w:pPr>
              <w:pStyle w:val="table10"/>
              <w:jc w:val="center"/>
              <w:rPr>
                <w:sz w:val="24"/>
                <w:szCs w:val="24"/>
              </w:rPr>
            </w:pPr>
            <w:r w:rsidRPr="0003254B">
              <w:rPr>
                <w:b/>
                <w:bCs/>
                <w:sz w:val="24"/>
                <w:szCs w:val="24"/>
              </w:rPr>
              <w:t>ГЛАВА 11.          ДОКУМЕНТИРОВАНИЕ НАСЕЛЕНИЯ РЕСПУБЛИКИ БЕЛАРУСЬ</w:t>
            </w:r>
          </w:p>
        </w:tc>
      </w:tr>
      <w:tr w:rsidR="001260A1" w:rsidRPr="0003254B" w:rsidTr="00C354F1">
        <w:trPr>
          <w:gridAfter w:val="2"/>
          <w:wAfter w:w="16262" w:type="dxa"/>
        </w:trPr>
        <w:tc>
          <w:tcPr>
            <w:tcW w:w="2364" w:type="dxa"/>
          </w:tcPr>
          <w:p w:rsidR="001260A1" w:rsidRPr="0003254B" w:rsidRDefault="001260A1" w:rsidP="003071C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 xml:space="preserve">11.1. </w:t>
            </w:r>
            <w:r w:rsidRPr="0003254B">
              <w:rPr>
                <w:rFonts w:ascii="Times New Roman" w:hAnsi="Times New Roman" w:cs="Times New Roman"/>
                <w:sz w:val="20"/>
                <w:szCs w:val="20"/>
              </w:rPr>
              <w:t>Выдача паспорта гражданину Республики Беларусь:</w:t>
            </w:r>
            <w:r w:rsidRPr="0003254B">
              <w:rPr>
                <w:rFonts w:ascii="Times New Roman" w:hAnsi="Times New Roman" w:cs="Times New Roman"/>
                <w:b/>
                <w:sz w:val="20"/>
                <w:szCs w:val="20"/>
              </w:rPr>
              <w:t xml:space="preserve"> </w:t>
            </w:r>
          </w:p>
        </w:tc>
        <w:tc>
          <w:tcPr>
            <w:tcW w:w="2268" w:type="dxa"/>
            <w:gridSpan w:val="8"/>
            <w:vMerge w:val="restart"/>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031E24" w:rsidRDefault="00031E24" w:rsidP="00031E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46 45</w:t>
            </w:r>
          </w:p>
          <w:p w:rsidR="001260A1" w:rsidRPr="00586605" w:rsidRDefault="001260A1" w:rsidP="00E00C36">
            <w:pPr>
              <w:shd w:val="clear" w:color="auto" w:fill="FFFFFF"/>
              <w:spacing w:after="0" w:line="240" w:lineRule="auto"/>
              <w:jc w:val="center"/>
              <w:rPr>
                <w:rFonts w:ascii="Times New Roman" w:hAnsi="Times New Roman" w:cs="Times New Roman"/>
                <w:sz w:val="20"/>
                <w:szCs w:val="20"/>
              </w:rPr>
            </w:pPr>
          </w:p>
        </w:tc>
        <w:tc>
          <w:tcPr>
            <w:tcW w:w="2706" w:type="dxa"/>
            <w:gridSpan w:val="7"/>
            <w:vMerge w:val="restart"/>
            <w:tcBorders>
              <w:left w:val="single" w:sz="4" w:space="0" w:color="auto"/>
            </w:tcBorders>
          </w:tcPr>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заявление</w:t>
            </w:r>
            <w:r w:rsidRPr="0003254B">
              <w:br/>
            </w:r>
            <w:r w:rsidRPr="0003254B">
              <w:br/>
              <w:t>свидетельство (документ) о рождении заявителя</w:t>
            </w:r>
            <w:r w:rsidRPr="0003254B">
              <w:br/>
            </w:r>
          </w:p>
          <w:p w:rsidR="001260A1" w:rsidRPr="0003254B" w:rsidRDefault="001260A1" w:rsidP="00C354F1">
            <w:pPr>
              <w:pStyle w:val="table10"/>
              <w:jc w:val="both"/>
            </w:pPr>
            <w:r w:rsidRPr="0003254B">
              <w:t>документ для выезда за границу  (при его наличии) – при приобретении гражданства Республики Беларусь</w:t>
            </w:r>
            <w:r w:rsidRPr="0003254B">
              <w:br/>
            </w:r>
            <w:r w:rsidRPr="0003254B">
              <w:br/>
              <w:t xml:space="preserve">вид на жительство (при его наличии) – при </w:t>
            </w:r>
            <w:r w:rsidRPr="0003254B">
              <w:lastRenderedPageBreak/>
              <w:t>приобретении гражданства Республики Беларусь</w:t>
            </w:r>
            <w:r w:rsidRPr="0003254B">
              <w:br/>
            </w:r>
            <w:r w:rsidRPr="0003254B">
              <w:br/>
              <w:t>4 цветные фотографии заявителя, соответствующие его возрасту, размером 40 x 50 мм (одним листом)</w:t>
            </w:r>
            <w:r w:rsidRPr="0003254B">
              <w:br/>
            </w:r>
            <w:r w:rsidRPr="0003254B">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r w:rsidRPr="0003254B">
              <w:br/>
            </w:r>
            <w:r w:rsidRPr="0003254B">
              <w:br/>
              <w:t>свидетельство о рождении ребенка заявителя – в случае, если заявитель имеет ребенка, не достигшего 18-летнего возраста</w:t>
            </w:r>
            <w:r w:rsidRPr="0003254B">
              <w:br/>
            </w:r>
            <w:r w:rsidRPr="0003254B">
              <w:br/>
              <w:t>свидетельство (документ) о заключении брака – в случае, если заявитель состоит в браке</w:t>
            </w:r>
            <w:r w:rsidRPr="0003254B">
              <w:br/>
            </w:r>
            <w:r w:rsidRPr="0003254B">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w:t>
            </w:r>
            <w:r w:rsidRPr="0003254B">
              <w:lastRenderedPageBreak/>
              <w:t>на оздоровление за рубеж, в случае выдачи им паспорта</w:t>
            </w:r>
            <w:r w:rsidRPr="0003254B">
              <w:br/>
            </w:r>
            <w:r w:rsidRPr="0003254B">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p>
          <w:p w:rsidR="001260A1" w:rsidRPr="0003254B" w:rsidRDefault="001260A1" w:rsidP="00C354F1">
            <w:pPr>
              <w:pStyle w:val="table10"/>
              <w:jc w:val="both"/>
            </w:pPr>
          </w:p>
          <w:p w:rsidR="001260A1" w:rsidRPr="0003254B" w:rsidRDefault="001260A1" w:rsidP="00C354F1">
            <w:pPr>
              <w:pStyle w:val="table10"/>
              <w:jc w:val="both"/>
            </w:pPr>
            <w:r w:rsidRPr="007B67CA">
              <w:rPr>
                <w:b/>
              </w:rP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w:t>
            </w:r>
            <w:r w:rsidRPr="007B67CA">
              <w:rPr>
                <w:b/>
              </w:rPr>
              <w:lastRenderedPageBreak/>
              <w:t>учете</w:t>
            </w:r>
            <w:r w:rsidRPr="0003254B">
              <w:br/>
            </w:r>
            <w:r w:rsidRPr="0003254B">
              <w:br/>
              <w:t>документ, подтверждающий внесение платы</w:t>
            </w:r>
          </w:p>
        </w:tc>
        <w:tc>
          <w:tcPr>
            <w:tcW w:w="2409" w:type="dxa"/>
            <w:vMerge w:val="restart"/>
          </w:tcPr>
          <w:p w:rsidR="001260A1" w:rsidRPr="0003254B" w:rsidRDefault="001260A1" w:rsidP="00C354F1">
            <w:pPr>
              <w:pStyle w:val="table10"/>
              <w:jc w:val="both"/>
            </w:pPr>
          </w:p>
        </w:tc>
        <w:tc>
          <w:tcPr>
            <w:tcW w:w="2127" w:type="dxa"/>
            <w:vMerge w:val="restart"/>
          </w:tcPr>
          <w:p w:rsidR="001260A1" w:rsidRPr="0003254B" w:rsidRDefault="001260A1" w:rsidP="00C354F1">
            <w:pPr>
              <w:pStyle w:val="table10"/>
              <w:jc w:val="both"/>
            </w:pPr>
            <w:r w:rsidRPr="0003254B">
              <w:t> </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бесплатно  – для граждан Республики Беларусь, находящих-</w:t>
            </w:r>
            <w:proofErr w:type="spellStart"/>
            <w:r w:rsidRPr="0003254B">
              <w:t>ся</w:t>
            </w:r>
            <w:proofErr w:type="spellEnd"/>
            <w:r w:rsidRPr="0003254B">
              <w:t xml:space="preserve"> на полном государственном обеспечении</w:t>
            </w:r>
            <w:r w:rsidRPr="0003254B">
              <w:br/>
            </w:r>
            <w:r w:rsidRPr="0003254B">
              <w:br/>
              <w:t>1 базовая  величина – для иных граждан Республики Беларусь</w:t>
            </w:r>
          </w:p>
          <w:p w:rsidR="001260A1" w:rsidRPr="0003254B" w:rsidRDefault="001260A1" w:rsidP="00C354F1">
            <w:pPr>
              <w:pStyle w:val="table10"/>
              <w:jc w:val="both"/>
            </w:pPr>
            <w:r w:rsidRPr="0003254B">
              <w:br/>
            </w:r>
            <w:r w:rsidRPr="0003254B">
              <w:br/>
              <w:t xml:space="preserve">1 базовая величина – </w:t>
            </w:r>
            <w:r w:rsidRPr="0003254B">
              <w:lastRenderedPageBreak/>
              <w:t>дополнительно за выдачу паспорта в ускоренном порядке</w:t>
            </w:r>
          </w:p>
          <w:p w:rsidR="001260A1" w:rsidRPr="0003254B" w:rsidRDefault="001260A1" w:rsidP="00C354F1">
            <w:pPr>
              <w:pStyle w:val="table10"/>
              <w:jc w:val="both"/>
            </w:pPr>
          </w:p>
          <w:p w:rsidR="001260A1" w:rsidRPr="0003254B" w:rsidRDefault="001260A1" w:rsidP="00C354F1">
            <w:pPr>
              <w:pStyle w:val="table10"/>
              <w:jc w:val="both"/>
            </w:pPr>
            <w:r w:rsidRPr="0003254B">
              <w:t>2 базовых величины – дополнительно за выдачу паспорта в срочном порядке</w:t>
            </w:r>
          </w:p>
        </w:tc>
        <w:tc>
          <w:tcPr>
            <w:tcW w:w="1984" w:type="dxa"/>
            <w:gridSpan w:val="2"/>
            <w:vMerge w:val="restart"/>
          </w:tcPr>
          <w:p w:rsidR="001260A1" w:rsidRPr="0003254B" w:rsidRDefault="001260A1" w:rsidP="00C354F1">
            <w:pPr>
              <w:pStyle w:val="table10"/>
              <w:ind w:right="-288"/>
              <w:jc w:val="both"/>
            </w:pPr>
            <w:r w:rsidRPr="0003254B">
              <w:lastRenderedPageBreak/>
              <w:t> </w:t>
            </w:r>
          </w:p>
          <w:p w:rsidR="001260A1" w:rsidRPr="0003254B" w:rsidRDefault="001260A1" w:rsidP="00C354F1">
            <w:pPr>
              <w:pStyle w:val="table10"/>
              <w:jc w:val="both"/>
              <w:rPr>
                <w:i/>
              </w:rPr>
            </w:pPr>
          </w:p>
          <w:p w:rsidR="001260A1" w:rsidRPr="0003254B" w:rsidRDefault="001260A1" w:rsidP="00C354F1">
            <w:pPr>
              <w:pStyle w:val="table10"/>
              <w:jc w:val="both"/>
              <w:rPr>
                <w:i/>
              </w:rPr>
            </w:pPr>
          </w:p>
          <w:p w:rsidR="001260A1" w:rsidRPr="0003254B" w:rsidRDefault="001260A1" w:rsidP="00C354F1">
            <w:pPr>
              <w:pStyle w:val="table10"/>
              <w:jc w:val="both"/>
              <w:rPr>
                <w:i/>
              </w:rPr>
            </w:pPr>
          </w:p>
          <w:p w:rsidR="001260A1" w:rsidRPr="0003254B" w:rsidRDefault="001260A1" w:rsidP="00C354F1">
            <w:pPr>
              <w:pStyle w:val="table10"/>
              <w:jc w:val="both"/>
              <w:rPr>
                <w:i/>
              </w:rPr>
            </w:pPr>
          </w:p>
          <w:p w:rsidR="001260A1" w:rsidRPr="0003254B" w:rsidRDefault="001260A1" w:rsidP="00C354F1">
            <w:pPr>
              <w:pStyle w:val="table10"/>
              <w:jc w:val="both"/>
            </w:pPr>
            <w:r w:rsidRPr="0003254B">
              <w:rPr>
                <w:i/>
              </w:rPr>
              <w:t xml:space="preserve">7 </w:t>
            </w:r>
            <w:r w:rsidRPr="0003254B">
              <w:t>дней со дня подачи заявления – для несовершенно-летних из состава общих и </w:t>
            </w:r>
            <w:proofErr w:type="spellStart"/>
            <w:r w:rsidRPr="0003254B">
              <w:t>специаль-ных</w:t>
            </w:r>
            <w:proofErr w:type="spellEnd"/>
            <w:r w:rsidRPr="0003254B">
              <w:t xml:space="preserve"> организован-</w:t>
            </w:r>
            <w:proofErr w:type="spellStart"/>
            <w:r w:rsidRPr="0003254B">
              <w:t>ных</w:t>
            </w:r>
            <w:proofErr w:type="spellEnd"/>
            <w:r w:rsidRPr="0003254B">
              <w:t xml:space="preserve"> групп детей, выезжающих на  оздоровление за  рубеж, а также не-совершеннолетних, направляемых </w:t>
            </w:r>
            <w:r w:rsidRPr="0003254B">
              <w:lastRenderedPageBreak/>
              <w:t>за  пределы республики для получения медицинской помощи</w:t>
            </w:r>
            <w:r w:rsidRPr="0003254B">
              <w:br/>
            </w:r>
          </w:p>
          <w:p w:rsidR="001260A1" w:rsidRPr="0003254B" w:rsidRDefault="001260A1" w:rsidP="00C354F1">
            <w:pPr>
              <w:pStyle w:val="table10"/>
              <w:jc w:val="both"/>
            </w:pPr>
            <w:r w:rsidRPr="0003254B">
              <w:t>1 месяц со дня подачи заявления – для иных граждан Республики Беларусь</w:t>
            </w:r>
            <w:r w:rsidRPr="0003254B">
              <w:br/>
            </w:r>
            <w:r w:rsidRPr="0003254B">
              <w:br/>
              <w:t>15 дней со дня подачи заявления – в случае выдачи паспорта в ускоренном порядке</w:t>
            </w:r>
          </w:p>
          <w:p w:rsidR="001260A1" w:rsidRPr="0003254B" w:rsidRDefault="001260A1" w:rsidP="00C354F1">
            <w:pPr>
              <w:pStyle w:val="table10"/>
              <w:jc w:val="both"/>
            </w:pPr>
          </w:p>
          <w:p w:rsidR="001260A1" w:rsidRPr="0003254B" w:rsidRDefault="001260A1" w:rsidP="00C354F1">
            <w:pPr>
              <w:pStyle w:val="table10"/>
              <w:ind w:right="34"/>
              <w:jc w:val="both"/>
            </w:pPr>
            <w:r w:rsidRPr="0003254B">
              <w:t xml:space="preserve">7 дней со дня подачи заявления – в случае выдачи паспорта в срочном порядке в </w:t>
            </w:r>
            <w:proofErr w:type="spellStart"/>
            <w:r w:rsidRPr="0003254B">
              <w:t>подраз</w:t>
            </w:r>
            <w:proofErr w:type="spellEnd"/>
            <w:r w:rsidRPr="0003254B">
              <w:t xml:space="preserve">-делениях по гражданству и миграции, </w:t>
            </w:r>
            <w:proofErr w:type="spellStart"/>
            <w:r w:rsidRPr="0003254B">
              <w:t>располо-</w:t>
            </w:r>
            <w:proofErr w:type="gramStart"/>
            <w:r w:rsidRPr="0003254B">
              <w:t>женных</w:t>
            </w:r>
            <w:proofErr w:type="spellEnd"/>
            <w:r w:rsidRPr="0003254B">
              <w:t xml:space="preserve">  в</w:t>
            </w:r>
            <w:proofErr w:type="gramEnd"/>
            <w:r w:rsidRPr="0003254B">
              <w:t xml:space="preserve"> </w:t>
            </w:r>
            <w:proofErr w:type="spellStart"/>
            <w:r w:rsidRPr="0003254B">
              <w:t>г.Минске</w:t>
            </w:r>
            <w:proofErr w:type="spellEnd"/>
            <w:r w:rsidRPr="0003254B">
              <w:t xml:space="preserve"> и областных центрах</w:t>
            </w:r>
          </w:p>
          <w:p w:rsidR="001260A1" w:rsidRPr="0003254B" w:rsidRDefault="001260A1" w:rsidP="00C354F1">
            <w:pPr>
              <w:pStyle w:val="table10"/>
              <w:ind w:left="-153" w:right="-160"/>
              <w:jc w:val="both"/>
              <w:rPr>
                <w:sz w:val="24"/>
                <w:szCs w:val="24"/>
              </w:rPr>
            </w:pPr>
          </w:p>
        </w:tc>
        <w:tc>
          <w:tcPr>
            <w:tcW w:w="1559" w:type="dxa"/>
            <w:vMerge w:val="restart"/>
          </w:tcPr>
          <w:p w:rsidR="001260A1" w:rsidRPr="0003254B" w:rsidRDefault="001260A1" w:rsidP="00C354F1">
            <w:pPr>
              <w:pStyle w:val="table10"/>
              <w:jc w:val="both"/>
              <w:rPr>
                <w:sz w:val="24"/>
                <w:szCs w:val="24"/>
              </w:rPr>
            </w:pPr>
            <w:r w:rsidRPr="0003254B">
              <w:rPr>
                <w:sz w:val="24"/>
                <w:szCs w:val="24"/>
              </w:rPr>
              <w:lastRenderedPageBreak/>
              <w:t> </w:t>
            </w:r>
          </w:p>
          <w:p w:rsidR="001260A1" w:rsidRPr="0003254B" w:rsidRDefault="001260A1" w:rsidP="00C354F1">
            <w:pPr>
              <w:pStyle w:val="table10"/>
              <w:jc w:val="both"/>
              <w:rPr>
                <w:sz w:val="24"/>
                <w:szCs w:val="24"/>
              </w:rPr>
            </w:pPr>
          </w:p>
          <w:p w:rsidR="001260A1" w:rsidRPr="0003254B" w:rsidRDefault="001260A1" w:rsidP="00C354F1">
            <w:pPr>
              <w:pStyle w:val="table10"/>
              <w:jc w:val="both"/>
              <w:rPr>
                <w:sz w:val="24"/>
                <w:szCs w:val="24"/>
              </w:rPr>
            </w:pPr>
          </w:p>
          <w:p w:rsidR="001260A1" w:rsidRPr="0003254B" w:rsidRDefault="001260A1" w:rsidP="00C354F1">
            <w:pPr>
              <w:pStyle w:val="table10"/>
              <w:jc w:val="both"/>
              <w:rPr>
                <w:sz w:val="24"/>
                <w:szCs w:val="24"/>
              </w:rPr>
            </w:pPr>
          </w:p>
          <w:p w:rsidR="001260A1" w:rsidRPr="0003254B" w:rsidRDefault="001260A1" w:rsidP="00C354F1">
            <w:pPr>
              <w:pStyle w:val="table10"/>
              <w:jc w:val="both"/>
              <w:rPr>
                <w:sz w:val="24"/>
                <w:szCs w:val="24"/>
              </w:rPr>
            </w:pPr>
          </w:p>
          <w:p w:rsidR="001260A1" w:rsidRPr="0003254B" w:rsidRDefault="001260A1" w:rsidP="00C354F1">
            <w:pPr>
              <w:pStyle w:val="table10"/>
              <w:jc w:val="both"/>
            </w:pPr>
            <w:r w:rsidRPr="0003254B">
              <w:t>10 лет</w:t>
            </w:r>
            <w:r w:rsidRPr="0003254B">
              <w:rPr>
                <w:i/>
              </w:rPr>
              <w:t xml:space="preserve"> – </w:t>
            </w:r>
            <w:r w:rsidRPr="0003254B">
              <w:t>для граждан Республики Беларусь, достигших                  64-летнего возраста</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до достижения 100-, 125-летнего возраста – для </w:t>
            </w:r>
            <w:r w:rsidRPr="0003254B">
              <w:lastRenderedPageBreak/>
              <w:t xml:space="preserve">граждан Республики Беларусь, достигших </w:t>
            </w:r>
            <w:proofErr w:type="spellStart"/>
            <w:r w:rsidRPr="0003254B">
              <w:t>соответ-ственно</w:t>
            </w:r>
            <w:proofErr w:type="spellEnd"/>
            <w:r w:rsidRPr="0003254B">
              <w:t xml:space="preserve"> 64-</w:t>
            </w:r>
            <w:proofErr w:type="gramStart"/>
            <w:r w:rsidRPr="0003254B">
              <w:t>,  99</w:t>
            </w:r>
            <w:proofErr w:type="gramEnd"/>
            <w:r w:rsidRPr="0003254B">
              <w:t>-летнего возраста</w:t>
            </w:r>
          </w:p>
          <w:p w:rsidR="001260A1" w:rsidRPr="0003254B" w:rsidRDefault="001260A1" w:rsidP="00C354F1">
            <w:pPr>
              <w:pStyle w:val="table10"/>
              <w:jc w:val="both"/>
              <w:rPr>
                <w:sz w:val="24"/>
                <w:szCs w:val="24"/>
              </w:rPr>
            </w:pPr>
          </w:p>
        </w:tc>
      </w:tr>
      <w:tr w:rsidR="001260A1" w:rsidRPr="0003254B" w:rsidTr="00C354F1">
        <w:trPr>
          <w:gridAfter w:val="2"/>
          <w:wAfter w:w="16262" w:type="dxa"/>
        </w:trPr>
        <w:tc>
          <w:tcPr>
            <w:tcW w:w="2364" w:type="dxa"/>
          </w:tcPr>
          <w:p w:rsidR="001260A1" w:rsidRPr="0003254B" w:rsidRDefault="001260A1" w:rsidP="00C354F1">
            <w:pPr>
              <w:spacing w:after="0" w:line="240" w:lineRule="auto"/>
              <w:rPr>
                <w:rFonts w:ascii="Times New Roman" w:hAnsi="Times New Roman" w:cs="Times New Roman"/>
                <w:b/>
                <w:sz w:val="20"/>
                <w:szCs w:val="20"/>
              </w:rPr>
            </w:pPr>
            <w:r w:rsidRPr="0003254B">
              <w:rPr>
                <w:rFonts w:ascii="Times New Roman" w:hAnsi="Times New Roman" w:cs="Times New Roman"/>
                <w:b/>
                <w:sz w:val="20"/>
                <w:szCs w:val="20"/>
              </w:rPr>
              <w:t xml:space="preserve">11.1.1. </w:t>
            </w:r>
            <w:proofErr w:type="gramStart"/>
            <w:r w:rsidRPr="0003254B">
              <w:rPr>
                <w:rFonts w:ascii="Times New Roman" w:hAnsi="Times New Roman" w:cs="Times New Roman"/>
                <w:sz w:val="20"/>
                <w:szCs w:val="20"/>
              </w:rPr>
              <w:t>достигшему  14</w:t>
            </w:r>
            <w:proofErr w:type="gramEnd"/>
            <w:r w:rsidRPr="0003254B">
              <w:rPr>
                <w:rFonts w:ascii="Times New Roman" w:hAnsi="Times New Roman" w:cs="Times New Roman"/>
                <w:sz w:val="20"/>
                <w:szCs w:val="20"/>
              </w:rPr>
              <w:t>-летнего возраста</w:t>
            </w:r>
            <w:r w:rsidRPr="0003254B">
              <w:rPr>
                <w:rFonts w:ascii="Times New Roman" w:hAnsi="Times New Roman" w:cs="Times New Roman"/>
                <w:b/>
                <w:sz w:val="20"/>
                <w:szCs w:val="20"/>
              </w:rPr>
              <w:t xml:space="preserve"> </w:t>
            </w:r>
          </w:p>
          <w:p w:rsidR="001260A1" w:rsidRPr="0003254B" w:rsidRDefault="001260A1" w:rsidP="00C354F1">
            <w:pPr>
              <w:pStyle w:val="table10"/>
              <w:ind w:hanging="288"/>
              <w:jc w:val="center"/>
              <w:rPr>
                <w:b/>
              </w:rPr>
            </w:pPr>
          </w:p>
        </w:tc>
        <w:tc>
          <w:tcPr>
            <w:tcW w:w="2268" w:type="dxa"/>
            <w:gridSpan w:val="8"/>
            <w:vMerge/>
            <w:tcBorders>
              <w:right w:val="single" w:sz="4" w:space="0" w:color="auto"/>
            </w:tcBorders>
          </w:tcPr>
          <w:p w:rsidR="001260A1" w:rsidRPr="0003254B" w:rsidRDefault="001260A1" w:rsidP="00C354F1">
            <w:pPr>
              <w:pStyle w:val="table10"/>
              <w:jc w:val="center"/>
            </w:pPr>
          </w:p>
        </w:tc>
        <w:tc>
          <w:tcPr>
            <w:tcW w:w="2706" w:type="dxa"/>
            <w:gridSpan w:val="7"/>
            <w:vMerge/>
            <w:tcBorders>
              <w:left w:val="single" w:sz="4" w:space="0" w:color="auto"/>
            </w:tcBorders>
          </w:tcPr>
          <w:p w:rsidR="001260A1" w:rsidRPr="0003254B" w:rsidRDefault="001260A1" w:rsidP="00C354F1">
            <w:pPr>
              <w:pStyle w:val="table10"/>
              <w:jc w:val="center"/>
            </w:pPr>
          </w:p>
        </w:tc>
        <w:tc>
          <w:tcPr>
            <w:tcW w:w="2409" w:type="dxa"/>
            <w:vMerge/>
          </w:tcPr>
          <w:p w:rsidR="001260A1" w:rsidRPr="0003254B" w:rsidRDefault="001260A1" w:rsidP="00C354F1">
            <w:pPr>
              <w:pStyle w:val="table10"/>
            </w:pPr>
          </w:p>
        </w:tc>
        <w:tc>
          <w:tcPr>
            <w:tcW w:w="2127" w:type="dxa"/>
            <w:vMerge/>
          </w:tcPr>
          <w:p w:rsidR="001260A1" w:rsidRPr="0003254B" w:rsidRDefault="001260A1" w:rsidP="00C354F1">
            <w:pPr>
              <w:pStyle w:val="table10"/>
              <w:jc w:val="center"/>
            </w:pPr>
          </w:p>
        </w:tc>
        <w:tc>
          <w:tcPr>
            <w:tcW w:w="1984" w:type="dxa"/>
            <w:gridSpan w:val="2"/>
            <w:vMerge/>
          </w:tcPr>
          <w:p w:rsidR="001260A1" w:rsidRPr="0003254B" w:rsidRDefault="001260A1" w:rsidP="00C354F1">
            <w:pPr>
              <w:pStyle w:val="table10"/>
              <w:ind w:left="-153" w:right="-160"/>
              <w:jc w:val="center"/>
            </w:pPr>
          </w:p>
        </w:tc>
        <w:tc>
          <w:tcPr>
            <w:tcW w:w="1559" w:type="dxa"/>
            <w:vMerge/>
          </w:tcPr>
          <w:p w:rsidR="001260A1" w:rsidRPr="0003254B" w:rsidRDefault="001260A1" w:rsidP="00C354F1">
            <w:pPr>
              <w:pStyle w:val="table10"/>
              <w:jc w:val="center"/>
              <w:rPr>
                <w:sz w:val="24"/>
                <w:szCs w:val="24"/>
              </w:rPr>
            </w:pPr>
          </w:p>
        </w:tc>
      </w:tr>
      <w:tr w:rsidR="001260A1" w:rsidRPr="0003254B" w:rsidTr="00C354F1">
        <w:trPr>
          <w:gridAfter w:val="2"/>
          <w:wAfter w:w="16262" w:type="dxa"/>
        </w:trPr>
        <w:tc>
          <w:tcPr>
            <w:tcW w:w="2364" w:type="dxa"/>
          </w:tcPr>
          <w:p w:rsidR="001260A1" w:rsidRPr="0003254B" w:rsidRDefault="001260A1" w:rsidP="00C354F1">
            <w:pPr>
              <w:pStyle w:val="table10"/>
              <w:jc w:val="center"/>
              <w:rPr>
                <w:b/>
              </w:rPr>
            </w:pPr>
            <w:r w:rsidRPr="0003254B">
              <w:rPr>
                <w:b/>
              </w:rPr>
              <w:lastRenderedPageBreak/>
              <w:t xml:space="preserve">11.1.2. </w:t>
            </w:r>
            <w:r w:rsidRPr="0003254B">
              <w:t>не достигшему 14-летнего возраста</w:t>
            </w:r>
          </w:p>
        </w:tc>
        <w:tc>
          <w:tcPr>
            <w:tcW w:w="2268" w:type="dxa"/>
            <w:gridSpan w:val="8"/>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031E24" w:rsidRDefault="00031E24" w:rsidP="00031E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46 45</w:t>
            </w:r>
          </w:p>
          <w:p w:rsidR="001260A1" w:rsidRPr="0003254B" w:rsidRDefault="001260A1" w:rsidP="00E00C36">
            <w:pPr>
              <w:pStyle w:val="table10"/>
              <w:jc w:val="center"/>
            </w:pPr>
          </w:p>
        </w:tc>
        <w:tc>
          <w:tcPr>
            <w:tcW w:w="2706" w:type="dxa"/>
            <w:gridSpan w:val="7"/>
            <w:tcBorders>
              <w:left w:val="single" w:sz="4" w:space="0" w:color="auto"/>
            </w:tcBorders>
          </w:tcPr>
          <w:p w:rsidR="001260A1" w:rsidRPr="0003254B" w:rsidRDefault="001260A1" w:rsidP="00C354F1">
            <w:pPr>
              <w:pStyle w:val="table10"/>
              <w:jc w:val="both"/>
            </w:pPr>
            <w:r w:rsidRPr="0003254B">
              <w:rPr>
                <w:b/>
                <w:u w:val="single"/>
              </w:rPr>
              <w:t>законный представитель несовершеннолетнего гражданина Республики Беларусь представляет:</w:t>
            </w:r>
            <w:r w:rsidRPr="0003254B">
              <w:rPr>
                <w:b/>
                <w:u w:val="single"/>
              </w:rPr>
              <w:br/>
            </w:r>
            <w:r w:rsidRPr="0003254B">
              <w:br/>
              <w:t>заявление</w:t>
            </w:r>
            <w:r w:rsidRPr="0003254B">
              <w:br/>
            </w:r>
            <w:r w:rsidRPr="0003254B">
              <w:br/>
              <w:t>свидетельство (документ) о рождении несовершеннолетнего</w:t>
            </w:r>
            <w:r w:rsidRPr="0003254B">
              <w:br/>
            </w:r>
            <w:r w:rsidRPr="0003254B">
              <w:br/>
              <w:t>документ для выезда за  границу несовершеннолетнего (при его наличии), – при приобретении гражданства Республики Беларусь</w:t>
            </w:r>
            <w:r w:rsidRPr="0003254B">
              <w:br/>
            </w:r>
            <w:r w:rsidRPr="0003254B">
              <w:br/>
              <w:t>вид на жительство несовершеннолетнего (при его наличии) – при приобретении гражданства Республики Беларусь</w:t>
            </w:r>
            <w:r w:rsidRPr="0003254B">
              <w:br/>
            </w:r>
            <w:r w:rsidRPr="0003254B">
              <w:br/>
              <w:t>4 цветные фотографии заявителя, соответствующие его возрасту, размером 40 x 50 мм (одним листом)</w:t>
            </w:r>
            <w:r w:rsidRPr="0003254B">
              <w:br/>
            </w:r>
            <w:r w:rsidRPr="0003254B">
              <w:br/>
              <w:t xml:space="preserve">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w:t>
            </w:r>
            <w:r w:rsidRPr="0003254B">
              <w:lastRenderedPageBreak/>
              <w:t>жительства)</w:t>
            </w:r>
            <w:r w:rsidRPr="0003254B">
              <w:br/>
            </w:r>
            <w:r w:rsidRPr="0003254B">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03254B">
              <w:br/>
            </w:r>
            <w:r w:rsidRPr="0003254B">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03254B">
              <w:br/>
              <w:t>документ, подтверждающий внесение платы</w:t>
            </w:r>
          </w:p>
        </w:tc>
        <w:tc>
          <w:tcPr>
            <w:tcW w:w="2409" w:type="dxa"/>
          </w:tcPr>
          <w:p w:rsidR="001260A1" w:rsidRPr="0003254B" w:rsidRDefault="001260A1" w:rsidP="00C354F1">
            <w:pPr>
              <w:pStyle w:val="table10"/>
              <w:jc w:val="both"/>
            </w:pPr>
          </w:p>
        </w:tc>
        <w:tc>
          <w:tcPr>
            <w:tcW w:w="2127" w:type="dxa"/>
          </w:tcPr>
          <w:p w:rsidR="001260A1" w:rsidRPr="0003254B" w:rsidRDefault="00C41F86" w:rsidP="00C354F1">
            <w:pPr>
              <w:pStyle w:val="table10"/>
              <w:jc w:val="both"/>
            </w:pPr>
            <w:r w:rsidRPr="0003254B">
              <w:t>Б</w:t>
            </w:r>
            <w:r w:rsidR="001260A1" w:rsidRPr="0003254B">
              <w:t>есплатно</w:t>
            </w:r>
            <w:r>
              <w:t xml:space="preserve"> </w:t>
            </w:r>
            <w:r w:rsidR="001260A1" w:rsidRPr="0003254B">
              <w:t>- для граждан Республики Беларусь, находящихся на полном государственном обеспечении</w:t>
            </w:r>
          </w:p>
          <w:p w:rsidR="001260A1" w:rsidRPr="0003254B" w:rsidRDefault="001260A1" w:rsidP="00C354F1">
            <w:pPr>
              <w:pStyle w:val="table10"/>
              <w:jc w:val="both"/>
            </w:pPr>
          </w:p>
          <w:p w:rsidR="001260A1" w:rsidRPr="0003254B" w:rsidRDefault="001260A1" w:rsidP="00C354F1">
            <w:pPr>
              <w:pStyle w:val="table10"/>
              <w:jc w:val="both"/>
            </w:pPr>
            <w:r w:rsidRPr="0003254B">
              <w:t>1 базовая величина  - для иных граждан Республики Беларусь</w:t>
            </w:r>
            <w:r w:rsidRPr="0003254B">
              <w:br/>
            </w:r>
            <w:r w:rsidRPr="0003254B">
              <w:br/>
              <w:t>1 базовая величина – дополнительно за выдачу паспорта в ускоренном порядке</w:t>
            </w:r>
          </w:p>
          <w:p w:rsidR="001260A1" w:rsidRPr="0003254B" w:rsidRDefault="001260A1" w:rsidP="00C354F1">
            <w:pPr>
              <w:pStyle w:val="table10"/>
              <w:jc w:val="both"/>
              <w:rPr>
                <w:i/>
              </w:rPr>
            </w:pPr>
          </w:p>
          <w:p w:rsidR="001260A1" w:rsidRPr="0003254B" w:rsidRDefault="001260A1" w:rsidP="00C354F1">
            <w:pPr>
              <w:pStyle w:val="table10"/>
              <w:jc w:val="both"/>
            </w:pPr>
            <w:r w:rsidRPr="0003254B">
              <w:t>2 базовых величины – дополнительно за выдачу паспорта в срочном порядке</w:t>
            </w:r>
          </w:p>
        </w:tc>
        <w:tc>
          <w:tcPr>
            <w:tcW w:w="1984" w:type="dxa"/>
            <w:gridSpan w:val="2"/>
          </w:tcPr>
          <w:p w:rsidR="001260A1" w:rsidRDefault="001260A1" w:rsidP="00C354F1">
            <w:pPr>
              <w:pStyle w:val="table10"/>
              <w:jc w:val="both"/>
            </w:pPr>
            <w:r w:rsidRPr="0003254B">
              <w:rPr>
                <w:i/>
              </w:rPr>
              <w:t xml:space="preserve">7 </w:t>
            </w:r>
            <w:r w:rsidRPr="0003254B">
              <w:t>дней со дня подачи заявления – для несовершенно-летних из состава общих и </w:t>
            </w:r>
            <w:proofErr w:type="spellStart"/>
            <w:r w:rsidRPr="0003254B">
              <w:t>специаль-ных</w:t>
            </w:r>
            <w:proofErr w:type="spellEnd"/>
            <w:r w:rsidRPr="0003254B">
              <w:t xml:space="preserve"> организован-</w:t>
            </w:r>
            <w:proofErr w:type="spellStart"/>
            <w:r w:rsidRPr="0003254B">
              <w:t>ных</w:t>
            </w:r>
            <w:proofErr w:type="spellEnd"/>
            <w:r w:rsidRPr="0003254B">
              <w:t xml:space="preserve"> групп детей, выезжающих </w:t>
            </w:r>
            <w:proofErr w:type="gramStart"/>
            <w:r w:rsidRPr="0003254B">
              <w:t>на  оздоровление</w:t>
            </w:r>
            <w:proofErr w:type="gramEnd"/>
            <w:r w:rsidRPr="0003254B">
              <w:t xml:space="preserve"> за  рубеж, а также </w:t>
            </w:r>
            <w:proofErr w:type="spellStart"/>
            <w:r w:rsidRPr="0003254B">
              <w:t>несовершеннолет</w:t>
            </w:r>
            <w:proofErr w:type="spellEnd"/>
          </w:p>
          <w:p w:rsidR="001260A1" w:rsidRPr="0003254B" w:rsidRDefault="001260A1" w:rsidP="00C354F1">
            <w:pPr>
              <w:pStyle w:val="table10"/>
              <w:jc w:val="both"/>
            </w:pPr>
            <w:r w:rsidRPr="0003254B">
              <w:t xml:space="preserve">них, направляемых за  пределы </w:t>
            </w:r>
            <w:proofErr w:type="spellStart"/>
            <w:r w:rsidRPr="0003254B">
              <w:t>республи-ки</w:t>
            </w:r>
            <w:proofErr w:type="spellEnd"/>
            <w:r w:rsidRPr="0003254B">
              <w:t xml:space="preserve"> для получения медицинской помощи</w:t>
            </w:r>
            <w:r w:rsidRPr="0003254B">
              <w:br/>
            </w:r>
            <w:r w:rsidRPr="0003254B">
              <w:br/>
              <w:t>1 месяц со дня подачи заявления для иных граждан Республики Беларусь</w:t>
            </w:r>
            <w:r w:rsidRPr="0003254B">
              <w:br/>
            </w:r>
            <w:r w:rsidRPr="0003254B">
              <w:br/>
              <w:t>15 дней со дня подачи заявления – в случае выдачи паспорта в ускорен-ном порядке</w:t>
            </w:r>
            <w:r w:rsidRPr="0003254B">
              <w:br/>
            </w:r>
            <w:r w:rsidRPr="0003254B">
              <w:rPr>
                <w:i/>
              </w:rPr>
              <w:br/>
            </w:r>
            <w:r w:rsidRPr="0003254B">
              <w:t>7 дней со дня подачи заявления – в случае выдачи паспорта в срочном порядке в </w:t>
            </w:r>
            <w:proofErr w:type="spellStart"/>
            <w:r w:rsidRPr="0003254B">
              <w:t>подразде-лениях</w:t>
            </w:r>
            <w:proofErr w:type="spellEnd"/>
            <w:r w:rsidRPr="0003254B">
              <w:t xml:space="preserve"> по </w:t>
            </w:r>
            <w:proofErr w:type="spellStart"/>
            <w:r w:rsidRPr="0003254B">
              <w:t>граж-данству</w:t>
            </w:r>
            <w:proofErr w:type="spellEnd"/>
            <w:r w:rsidRPr="0003254B">
              <w:t xml:space="preserve"> и миграции, расположенных в г. Минске </w:t>
            </w:r>
            <w:r w:rsidRPr="0003254B">
              <w:lastRenderedPageBreak/>
              <w:t>и областных центрах</w:t>
            </w:r>
          </w:p>
          <w:p w:rsidR="001260A1" w:rsidRPr="0003254B" w:rsidRDefault="001260A1" w:rsidP="00C354F1">
            <w:pPr>
              <w:pStyle w:val="table10"/>
              <w:jc w:val="both"/>
            </w:pPr>
          </w:p>
        </w:tc>
        <w:tc>
          <w:tcPr>
            <w:tcW w:w="1559" w:type="dxa"/>
          </w:tcPr>
          <w:p w:rsidR="001260A1" w:rsidRPr="0003254B" w:rsidRDefault="001260A1" w:rsidP="00C354F1">
            <w:pPr>
              <w:pStyle w:val="table10"/>
              <w:jc w:val="center"/>
            </w:pPr>
            <w:r w:rsidRPr="0003254B">
              <w:lastRenderedPageBreak/>
              <w:t>5 лет</w:t>
            </w:r>
          </w:p>
        </w:tc>
      </w:tr>
      <w:tr w:rsidR="001260A1" w:rsidRPr="0003254B" w:rsidTr="00C354F1">
        <w:trPr>
          <w:gridAfter w:val="2"/>
          <w:wAfter w:w="16262" w:type="dxa"/>
        </w:trPr>
        <w:tc>
          <w:tcPr>
            <w:tcW w:w="2364" w:type="dxa"/>
          </w:tcPr>
          <w:p w:rsidR="001260A1" w:rsidRPr="0003254B" w:rsidRDefault="001260A1" w:rsidP="003071C1">
            <w:pPr>
              <w:pStyle w:val="table10"/>
              <w:jc w:val="both"/>
              <w:rPr>
                <w:b/>
                <w:sz w:val="24"/>
                <w:szCs w:val="24"/>
              </w:rPr>
            </w:pPr>
            <w:r w:rsidRPr="0003254B">
              <w:rPr>
                <w:b/>
              </w:rPr>
              <w:lastRenderedPageBreak/>
              <w:t xml:space="preserve">11.2. </w:t>
            </w:r>
            <w:r w:rsidRPr="0003254B">
              <w:t>Обмен паспорта гражданину Республики Беларусь:</w:t>
            </w:r>
          </w:p>
        </w:tc>
        <w:tc>
          <w:tcPr>
            <w:tcW w:w="2268" w:type="dxa"/>
            <w:gridSpan w:val="8"/>
            <w:vMerge w:val="restart"/>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lastRenderedPageBreak/>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031E24" w:rsidRDefault="00031E24" w:rsidP="00031E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46 45</w:t>
            </w:r>
          </w:p>
          <w:p w:rsidR="001260A1" w:rsidRPr="0003254B" w:rsidRDefault="001260A1" w:rsidP="00C41F86">
            <w:pPr>
              <w:pStyle w:val="table10"/>
              <w:jc w:val="center"/>
              <w:rPr>
                <w:sz w:val="24"/>
                <w:szCs w:val="24"/>
              </w:rPr>
            </w:pPr>
          </w:p>
        </w:tc>
        <w:tc>
          <w:tcPr>
            <w:tcW w:w="2706" w:type="dxa"/>
            <w:gridSpan w:val="7"/>
            <w:vMerge w:val="restart"/>
            <w:tcBorders>
              <w:left w:val="single" w:sz="4" w:space="0" w:color="auto"/>
            </w:tcBorders>
          </w:tcPr>
          <w:p w:rsidR="001260A1" w:rsidRPr="0003254B" w:rsidRDefault="001260A1" w:rsidP="00C354F1">
            <w:pPr>
              <w:pStyle w:val="table10"/>
              <w:jc w:val="both"/>
            </w:pPr>
            <w:r w:rsidRPr="0003254B">
              <w:lastRenderedPageBreak/>
              <w:t>заявление</w:t>
            </w:r>
            <w:r w:rsidRPr="0003254B">
              <w:br/>
            </w:r>
            <w:r w:rsidRPr="0003254B">
              <w:br/>
              <w:t>паспорт, подлежащий обмену</w:t>
            </w:r>
            <w:r w:rsidRPr="0003254B">
              <w:br/>
            </w:r>
            <w:r w:rsidRPr="0003254B">
              <w:br/>
              <w:t xml:space="preserve">4 цветные фотографии </w:t>
            </w:r>
            <w:r w:rsidRPr="0003254B">
              <w:lastRenderedPageBreak/>
              <w:t>заявителя, соответствующие его возрасту, размером 40 x 50 мм (одним листом)</w:t>
            </w:r>
            <w:r w:rsidRPr="0003254B">
              <w:br/>
            </w:r>
            <w:r w:rsidRPr="0003254B">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rsidRPr="0003254B">
              <w:br/>
            </w:r>
            <w:r w:rsidRPr="0003254B">
              <w:br/>
              <w:t>свидетельство о рождении ребенка заявителя – в случае, если заявитель имеет ребенка, не достигшего 18-летнего возраста</w:t>
            </w:r>
            <w:r w:rsidRPr="0003254B">
              <w:br/>
            </w:r>
            <w:r w:rsidRPr="0003254B">
              <w:br/>
            </w:r>
            <w:r w:rsidRPr="0003254B">
              <w:rPr>
                <w:u w:val="single"/>
              </w:rPr>
              <w:t>документы, подтверждающие внесение изменений, исправлений (при необходимости):</w:t>
            </w:r>
            <w:r w:rsidRPr="0003254B">
              <w:rPr>
                <w:u w:val="single"/>
              </w:rPr>
              <w:br/>
            </w:r>
            <w:r w:rsidRPr="0003254B">
              <w:br/>
              <w:t>свидетельство (документ) о рождении заявителя</w:t>
            </w:r>
            <w:r w:rsidRPr="0003254B">
              <w:br/>
            </w:r>
            <w:r w:rsidRPr="0003254B">
              <w:br/>
              <w:t xml:space="preserve">свидетельство (документ) о заключении брака – в случае, если заявитель </w:t>
            </w:r>
            <w:r w:rsidRPr="0003254B">
              <w:lastRenderedPageBreak/>
              <w:t>состоит в браке</w:t>
            </w:r>
          </w:p>
          <w:p w:rsidR="001260A1" w:rsidRPr="0003254B" w:rsidRDefault="001260A1" w:rsidP="00C354F1">
            <w:pPr>
              <w:pStyle w:val="table10"/>
              <w:jc w:val="both"/>
            </w:pPr>
            <w:r w:rsidRPr="0003254B">
              <w:br/>
              <w:t>свидетельство (документ) о расторжении брака либо копия решения суда о расторжении брака – в случае расторжения заявителем брака</w:t>
            </w:r>
            <w:r w:rsidRPr="0003254B">
              <w:br/>
            </w:r>
            <w:r w:rsidRPr="0003254B">
              <w:br/>
              <w:t>свидетельство о смерти либо копия решения суда об объявлении гражданина (гражданки) умершим (умершей) – в случае смерти супруга (супруги) заявителя</w:t>
            </w:r>
            <w:r w:rsidRPr="0003254B">
              <w:br/>
            </w:r>
            <w:r w:rsidRPr="0003254B">
              <w:br/>
              <w:t>свидетельство о перемене имени – в случае перемены заявителем фамилии, собственного имени, отчества</w:t>
            </w:r>
            <w:r w:rsidRPr="0003254B">
              <w:br/>
            </w:r>
            <w:r w:rsidRPr="0003254B">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03254B">
              <w:br/>
            </w:r>
            <w:r w:rsidRPr="0003254B">
              <w:br/>
              <w:t xml:space="preserve">копия решения комиссии по направлению граждан Республики Беларусь за пределы республики для получения медицинской </w:t>
            </w:r>
            <w:r w:rsidRPr="0003254B">
              <w:lastRenderedPageBreak/>
              <w:t>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1260A1" w:rsidRPr="0003254B" w:rsidRDefault="001260A1" w:rsidP="00C354F1">
            <w:pPr>
              <w:pStyle w:val="table10"/>
              <w:jc w:val="both"/>
            </w:pPr>
          </w:p>
          <w:p w:rsidR="001260A1" w:rsidRPr="0003254B" w:rsidRDefault="001260A1" w:rsidP="00C354F1">
            <w:pPr>
              <w:pStyle w:val="table10"/>
              <w:jc w:val="both"/>
              <w:rPr>
                <w:sz w:val="24"/>
                <w:szCs w:val="24"/>
              </w:rPr>
            </w:pPr>
            <w:r w:rsidRPr="007B67CA">
              <w:rPr>
                <w:b/>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03254B">
              <w:br/>
            </w:r>
            <w:r w:rsidRPr="0003254B">
              <w:br/>
              <w:t>документ, подтверждающий внесение платы</w:t>
            </w:r>
          </w:p>
        </w:tc>
        <w:tc>
          <w:tcPr>
            <w:tcW w:w="2409" w:type="dxa"/>
            <w:vMerge w:val="restart"/>
          </w:tcPr>
          <w:p w:rsidR="001260A1" w:rsidRPr="0003254B" w:rsidRDefault="001260A1" w:rsidP="00C354F1">
            <w:pPr>
              <w:pStyle w:val="table10"/>
              <w:jc w:val="both"/>
              <w:rPr>
                <w:sz w:val="24"/>
                <w:szCs w:val="24"/>
              </w:rPr>
            </w:pPr>
          </w:p>
        </w:tc>
        <w:tc>
          <w:tcPr>
            <w:tcW w:w="2127" w:type="dxa"/>
            <w:vMerge w:val="restart"/>
          </w:tcPr>
          <w:p w:rsidR="001260A1" w:rsidRPr="0003254B" w:rsidRDefault="001260A1" w:rsidP="00C354F1">
            <w:pPr>
              <w:pStyle w:val="table10"/>
              <w:jc w:val="both"/>
            </w:pPr>
            <w:r w:rsidRPr="0003254B">
              <w:t> </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 xml:space="preserve">бесплатно – для граждан Республики </w:t>
            </w:r>
            <w:r w:rsidRPr="0003254B">
              <w:lastRenderedPageBreak/>
              <w:t>Беларусь, находящихся на полном государственном обеспечении</w:t>
            </w:r>
            <w:r w:rsidRPr="0003254B">
              <w:br/>
            </w:r>
          </w:p>
          <w:p w:rsidR="001260A1" w:rsidRPr="0003254B" w:rsidRDefault="001260A1" w:rsidP="00C354F1">
            <w:pPr>
              <w:pStyle w:val="table10"/>
              <w:jc w:val="both"/>
            </w:pPr>
            <w:r w:rsidRPr="0003254B">
              <w:t>1 базовая величина – для иных граждан Республики Беларусь</w:t>
            </w:r>
          </w:p>
          <w:p w:rsidR="001260A1" w:rsidRPr="0003254B" w:rsidRDefault="001260A1" w:rsidP="00C354F1">
            <w:pPr>
              <w:pStyle w:val="table10"/>
              <w:jc w:val="both"/>
            </w:pPr>
            <w:r w:rsidRPr="0003254B">
              <w:br/>
            </w:r>
          </w:p>
          <w:p w:rsidR="001260A1" w:rsidRPr="0003254B" w:rsidRDefault="001260A1" w:rsidP="00C354F1">
            <w:pPr>
              <w:pStyle w:val="table10"/>
              <w:jc w:val="both"/>
            </w:pPr>
            <w:r w:rsidRPr="0003254B">
              <w:t>1 базовая величина – дополнительно за обмен паспорта в ускоренном порядке</w:t>
            </w:r>
          </w:p>
          <w:p w:rsidR="001260A1" w:rsidRPr="0003254B" w:rsidRDefault="001260A1" w:rsidP="00C354F1">
            <w:pPr>
              <w:pStyle w:val="table10"/>
              <w:jc w:val="both"/>
            </w:pPr>
          </w:p>
          <w:p w:rsidR="001260A1" w:rsidRPr="0003254B" w:rsidRDefault="001260A1" w:rsidP="00C354F1">
            <w:pPr>
              <w:pStyle w:val="table10"/>
              <w:jc w:val="both"/>
            </w:pPr>
            <w:r w:rsidRPr="0003254B">
              <w:t>2 базовых величины – дополнительно за выдачу паспорта в срочном порядке</w:t>
            </w:r>
          </w:p>
          <w:p w:rsidR="001260A1" w:rsidRPr="0003254B" w:rsidRDefault="001260A1" w:rsidP="00C354F1">
            <w:pPr>
              <w:pStyle w:val="table10"/>
              <w:jc w:val="both"/>
            </w:pPr>
          </w:p>
        </w:tc>
        <w:tc>
          <w:tcPr>
            <w:tcW w:w="1984" w:type="dxa"/>
            <w:gridSpan w:val="2"/>
            <w:vMerge w:val="restart"/>
          </w:tcPr>
          <w:p w:rsidR="001260A1" w:rsidRPr="0003254B" w:rsidRDefault="001260A1" w:rsidP="00C354F1">
            <w:pPr>
              <w:pStyle w:val="table10"/>
              <w:ind w:right="-288"/>
              <w:jc w:val="both"/>
            </w:pPr>
            <w:r w:rsidRPr="0003254B">
              <w:lastRenderedPageBreak/>
              <w:t> </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 xml:space="preserve">7 дней со дня подачи заявления – </w:t>
            </w:r>
            <w:r w:rsidRPr="0003254B">
              <w:lastRenderedPageBreak/>
              <w:t>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1260A1" w:rsidRPr="0003254B" w:rsidRDefault="001260A1" w:rsidP="00C354F1">
            <w:pPr>
              <w:pStyle w:val="table10"/>
              <w:jc w:val="both"/>
            </w:pPr>
            <w:r w:rsidRPr="0003254B">
              <w:br/>
              <w:t>1 месяц со дня подачи заявления - для иных граждан Республики Беларусь</w:t>
            </w:r>
          </w:p>
          <w:p w:rsidR="001260A1" w:rsidRPr="0003254B" w:rsidRDefault="001260A1" w:rsidP="00C354F1">
            <w:pPr>
              <w:pStyle w:val="table10"/>
              <w:jc w:val="both"/>
            </w:pPr>
            <w:r w:rsidRPr="0003254B">
              <w:br/>
              <w:t>15 дней со дня подачи заявления – в случае обмена паспорта в ускоренном порядке</w:t>
            </w:r>
          </w:p>
          <w:p w:rsidR="001260A1" w:rsidRPr="0003254B" w:rsidRDefault="001260A1" w:rsidP="00C354F1">
            <w:pPr>
              <w:pStyle w:val="table10"/>
              <w:jc w:val="both"/>
            </w:pPr>
            <w:r w:rsidRPr="0003254B">
              <w:br/>
              <w:t xml:space="preserve">7 дней со дня подачи заявления – в случае выдачи паспорта в срочном порядке в подразделениях по гражданству и миграции, расположенных в </w:t>
            </w:r>
            <w:proofErr w:type="spellStart"/>
            <w:r w:rsidRPr="0003254B">
              <w:t>г.Минске</w:t>
            </w:r>
            <w:proofErr w:type="spellEnd"/>
            <w:r w:rsidRPr="0003254B">
              <w:t xml:space="preserve"> и областных центрах</w:t>
            </w:r>
          </w:p>
          <w:p w:rsidR="001260A1" w:rsidRPr="0003254B" w:rsidRDefault="001260A1" w:rsidP="00C354F1">
            <w:pPr>
              <w:pStyle w:val="table10"/>
              <w:jc w:val="both"/>
            </w:pPr>
          </w:p>
          <w:p w:rsidR="001260A1" w:rsidRPr="0003254B" w:rsidRDefault="001260A1" w:rsidP="00C354F1">
            <w:pPr>
              <w:pStyle w:val="table10"/>
              <w:ind w:left="-166" w:right="-146"/>
              <w:jc w:val="both"/>
              <w:rPr>
                <w:sz w:val="24"/>
                <w:szCs w:val="24"/>
              </w:rPr>
            </w:pPr>
          </w:p>
        </w:tc>
        <w:tc>
          <w:tcPr>
            <w:tcW w:w="1559" w:type="dxa"/>
            <w:vMerge w:val="restart"/>
          </w:tcPr>
          <w:p w:rsidR="001260A1" w:rsidRPr="0003254B" w:rsidRDefault="001260A1" w:rsidP="00C354F1">
            <w:pPr>
              <w:pStyle w:val="table10"/>
              <w:jc w:val="both"/>
            </w:pPr>
            <w:r w:rsidRPr="0003254B">
              <w:lastRenderedPageBreak/>
              <w:t> </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 xml:space="preserve">10 лет – для граждан </w:t>
            </w:r>
            <w:r w:rsidRPr="0003254B">
              <w:lastRenderedPageBreak/>
              <w:t xml:space="preserve">Республики Беларусь, не достигших </w:t>
            </w:r>
          </w:p>
          <w:p w:rsidR="001260A1" w:rsidRPr="0003254B" w:rsidRDefault="001260A1" w:rsidP="00C354F1">
            <w:pPr>
              <w:pStyle w:val="table10"/>
              <w:jc w:val="both"/>
            </w:pPr>
            <w:r w:rsidRPr="0003254B">
              <w:t>64-летнего возраста</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до достижения 100-, 125-летнего возраста – для граждан Республики Беларусь, достигших соответственно  64-, 99-летнего возраста</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rPr>
                <w:sz w:val="24"/>
                <w:szCs w:val="24"/>
              </w:rPr>
            </w:pP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b/>
                <w:sz w:val="20"/>
                <w:szCs w:val="20"/>
              </w:rPr>
            </w:pPr>
            <w:r w:rsidRPr="0003254B">
              <w:rPr>
                <w:rFonts w:ascii="Times New Roman" w:hAnsi="Times New Roman" w:cs="Times New Roman"/>
                <w:b/>
                <w:sz w:val="20"/>
                <w:szCs w:val="20"/>
              </w:rPr>
              <w:t xml:space="preserve">11.2.1. </w:t>
            </w:r>
            <w:r w:rsidRPr="0003254B">
              <w:rPr>
                <w:rFonts w:ascii="Times New Roman" w:hAnsi="Times New Roman" w:cs="Times New Roman"/>
                <w:sz w:val="20"/>
                <w:szCs w:val="20"/>
              </w:rPr>
              <w:t>достигшему 14-летнего возраста</w:t>
            </w:r>
          </w:p>
        </w:tc>
        <w:tc>
          <w:tcPr>
            <w:tcW w:w="2268" w:type="dxa"/>
            <w:gridSpan w:val="8"/>
            <w:vMerge/>
            <w:tcBorders>
              <w:right w:val="single" w:sz="4" w:space="0" w:color="auto"/>
            </w:tcBorders>
          </w:tcPr>
          <w:p w:rsidR="001260A1" w:rsidRPr="0003254B" w:rsidRDefault="001260A1" w:rsidP="00C354F1">
            <w:pPr>
              <w:pStyle w:val="table10"/>
              <w:jc w:val="center"/>
            </w:pPr>
          </w:p>
        </w:tc>
        <w:tc>
          <w:tcPr>
            <w:tcW w:w="2706" w:type="dxa"/>
            <w:gridSpan w:val="7"/>
            <w:vMerge/>
            <w:tcBorders>
              <w:left w:val="single" w:sz="4" w:space="0" w:color="auto"/>
            </w:tcBorders>
          </w:tcPr>
          <w:p w:rsidR="001260A1" w:rsidRPr="0003254B" w:rsidRDefault="001260A1" w:rsidP="00C354F1">
            <w:pPr>
              <w:pStyle w:val="table10"/>
              <w:jc w:val="center"/>
            </w:pPr>
          </w:p>
        </w:tc>
        <w:tc>
          <w:tcPr>
            <w:tcW w:w="2409" w:type="dxa"/>
            <w:vMerge/>
          </w:tcPr>
          <w:p w:rsidR="001260A1" w:rsidRPr="0003254B" w:rsidRDefault="001260A1" w:rsidP="00C354F1">
            <w:pPr>
              <w:pStyle w:val="table10"/>
            </w:pPr>
          </w:p>
        </w:tc>
        <w:tc>
          <w:tcPr>
            <w:tcW w:w="2127" w:type="dxa"/>
            <w:vMerge/>
          </w:tcPr>
          <w:p w:rsidR="001260A1" w:rsidRPr="0003254B" w:rsidRDefault="001260A1" w:rsidP="00C354F1">
            <w:pPr>
              <w:pStyle w:val="table10"/>
              <w:jc w:val="center"/>
            </w:pPr>
          </w:p>
        </w:tc>
        <w:tc>
          <w:tcPr>
            <w:tcW w:w="1984" w:type="dxa"/>
            <w:gridSpan w:val="2"/>
            <w:vMerge/>
          </w:tcPr>
          <w:p w:rsidR="001260A1" w:rsidRPr="0003254B" w:rsidRDefault="001260A1" w:rsidP="00C354F1">
            <w:pPr>
              <w:pStyle w:val="table10"/>
              <w:ind w:left="-166" w:right="-146"/>
              <w:jc w:val="center"/>
            </w:pPr>
          </w:p>
        </w:tc>
        <w:tc>
          <w:tcPr>
            <w:tcW w:w="1559" w:type="dxa"/>
            <w:vMerge/>
          </w:tcPr>
          <w:p w:rsidR="001260A1" w:rsidRPr="0003254B" w:rsidRDefault="001260A1" w:rsidP="00C354F1">
            <w:pPr>
              <w:pStyle w:val="table10"/>
              <w:jc w:val="center"/>
            </w:pPr>
          </w:p>
        </w:tc>
      </w:tr>
      <w:tr w:rsidR="001260A1" w:rsidRPr="0003254B" w:rsidTr="00C354F1">
        <w:trPr>
          <w:gridAfter w:val="2"/>
          <w:wAfter w:w="16262" w:type="dxa"/>
        </w:trPr>
        <w:tc>
          <w:tcPr>
            <w:tcW w:w="2364" w:type="dxa"/>
          </w:tcPr>
          <w:p w:rsidR="001260A1" w:rsidRPr="0003254B" w:rsidRDefault="001260A1" w:rsidP="00C354F1">
            <w:pPr>
              <w:pStyle w:val="table10"/>
              <w:jc w:val="center"/>
              <w:rPr>
                <w:b/>
              </w:rPr>
            </w:pPr>
            <w:r w:rsidRPr="0003254B">
              <w:rPr>
                <w:b/>
              </w:rPr>
              <w:lastRenderedPageBreak/>
              <w:t xml:space="preserve">11.2.2. </w:t>
            </w:r>
            <w:r w:rsidRPr="0003254B">
              <w:t>не достигшему 14-летнего возраста</w:t>
            </w:r>
          </w:p>
        </w:tc>
        <w:tc>
          <w:tcPr>
            <w:tcW w:w="2292" w:type="dxa"/>
            <w:gridSpan w:val="9"/>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031E24" w:rsidRDefault="00031E24" w:rsidP="00031E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46 45</w:t>
            </w:r>
          </w:p>
          <w:p w:rsidR="001260A1" w:rsidRPr="0003254B" w:rsidRDefault="001260A1" w:rsidP="00C41F86">
            <w:pPr>
              <w:pStyle w:val="table10"/>
              <w:jc w:val="center"/>
            </w:pPr>
          </w:p>
        </w:tc>
        <w:tc>
          <w:tcPr>
            <w:tcW w:w="2682" w:type="dxa"/>
            <w:gridSpan w:val="6"/>
            <w:tcBorders>
              <w:left w:val="single" w:sz="4" w:space="0" w:color="auto"/>
            </w:tcBorders>
          </w:tcPr>
          <w:p w:rsidR="001260A1" w:rsidRPr="0003254B" w:rsidRDefault="001260A1" w:rsidP="00C354F1">
            <w:pPr>
              <w:pStyle w:val="table10"/>
              <w:jc w:val="both"/>
              <w:rPr>
                <w:u w:val="single"/>
              </w:rPr>
            </w:pPr>
            <w:r w:rsidRPr="0003254B">
              <w:rPr>
                <w:b/>
                <w:u w:val="single"/>
              </w:rPr>
              <w:lastRenderedPageBreak/>
              <w:t>законный представитель несовершеннолетнего гражданина Республики Беларусь представляет</w:t>
            </w:r>
            <w:r w:rsidRPr="0003254B">
              <w:rPr>
                <w:u w:val="single"/>
              </w:rPr>
              <w:t>:</w:t>
            </w:r>
          </w:p>
          <w:p w:rsidR="001260A1" w:rsidRPr="0003254B" w:rsidRDefault="001260A1" w:rsidP="00C354F1">
            <w:pPr>
              <w:pStyle w:val="table10"/>
              <w:jc w:val="both"/>
            </w:pPr>
            <w:r w:rsidRPr="0003254B">
              <w:lastRenderedPageBreak/>
              <w:t>заявление</w:t>
            </w:r>
          </w:p>
          <w:p w:rsidR="001260A1" w:rsidRPr="0003254B" w:rsidRDefault="001260A1" w:rsidP="00C354F1">
            <w:pPr>
              <w:pStyle w:val="table10"/>
              <w:jc w:val="both"/>
            </w:pPr>
            <w:r w:rsidRPr="0003254B">
              <w:br/>
              <w:t>паспорт, подлежащий обмену</w:t>
            </w:r>
          </w:p>
          <w:p w:rsidR="001260A1" w:rsidRPr="0003254B" w:rsidRDefault="001260A1" w:rsidP="00C354F1">
            <w:pPr>
              <w:pStyle w:val="table10"/>
              <w:jc w:val="both"/>
            </w:pPr>
            <w:r w:rsidRPr="0003254B">
              <w:br/>
              <w:t>паспорт или иной документ,</w:t>
            </w:r>
            <w:r w:rsidRPr="0003254B">
              <w:rPr>
                <w:i/>
              </w:rPr>
              <w:t xml:space="preserve"> </w:t>
            </w:r>
            <w:r w:rsidRPr="0003254B">
              <w:t>удостоверяющий личность законного представителя несовершеннолетнего</w:t>
            </w:r>
          </w:p>
          <w:p w:rsidR="001260A1" w:rsidRPr="0003254B" w:rsidRDefault="001260A1" w:rsidP="00C354F1">
            <w:pPr>
              <w:pStyle w:val="table10"/>
              <w:jc w:val="both"/>
            </w:pPr>
            <w:r w:rsidRPr="0003254B">
              <w:br/>
              <w:t>4 цветные фотографии несовершеннолетнего, соответствующие  его возрасту, размером 40 х 50 мм (одним листом)</w:t>
            </w:r>
          </w:p>
          <w:p w:rsidR="001260A1" w:rsidRPr="0003254B" w:rsidRDefault="001260A1" w:rsidP="00C354F1">
            <w:pPr>
              <w:pStyle w:val="table10"/>
              <w:jc w:val="both"/>
            </w:pPr>
          </w:p>
          <w:p w:rsidR="001260A1" w:rsidRPr="0003254B" w:rsidRDefault="001260A1" w:rsidP="00C354F1">
            <w:pPr>
              <w:pStyle w:val="table10"/>
              <w:jc w:val="both"/>
              <w:rPr>
                <w:u w:val="single"/>
              </w:rPr>
            </w:pPr>
            <w:r w:rsidRPr="0003254B">
              <w:rPr>
                <w:u w:val="single"/>
              </w:rPr>
              <w:t>документы, подтверждающие внесение изменений, исправлений (при необходимости):</w:t>
            </w:r>
          </w:p>
          <w:p w:rsidR="001260A1" w:rsidRPr="0003254B" w:rsidRDefault="001260A1" w:rsidP="00C354F1">
            <w:pPr>
              <w:pStyle w:val="table10"/>
              <w:jc w:val="both"/>
              <w:rPr>
                <w:u w:val="single"/>
              </w:rPr>
            </w:pPr>
          </w:p>
          <w:p w:rsidR="001260A1" w:rsidRPr="0003254B" w:rsidRDefault="001260A1" w:rsidP="00C354F1">
            <w:pPr>
              <w:pStyle w:val="table10"/>
              <w:jc w:val="both"/>
            </w:pPr>
            <w:r w:rsidRPr="0003254B">
              <w:t>свидетельство  (документ) о рождении несовершеннолетнего</w:t>
            </w:r>
          </w:p>
          <w:p w:rsidR="001260A1" w:rsidRPr="0003254B" w:rsidRDefault="001260A1" w:rsidP="00C354F1">
            <w:pPr>
              <w:pStyle w:val="table10"/>
              <w:jc w:val="both"/>
            </w:pPr>
            <w:r w:rsidRPr="0003254B">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 </w:t>
            </w:r>
          </w:p>
          <w:p w:rsidR="001260A1" w:rsidRPr="0003254B" w:rsidRDefault="001260A1" w:rsidP="00C354F1">
            <w:pPr>
              <w:pStyle w:val="table10"/>
              <w:jc w:val="both"/>
            </w:pPr>
            <w:r w:rsidRPr="0003254B">
              <w:br/>
              <w:t xml:space="preserve">копию решения комиссии по направлению граждан Республики Беларусь за </w:t>
            </w:r>
            <w:r w:rsidRPr="0003254B">
              <w:lastRenderedPageBreak/>
              <w:t xml:space="preserve">пределы республики для получения медицинской помощи при Министерстве здравоохранения о направлении несовершеннолетнего за пределы республики </w:t>
            </w:r>
            <w:proofErr w:type="gramStart"/>
            <w:r w:rsidRPr="0003254B">
              <w:t>для  получения</w:t>
            </w:r>
            <w:proofErr w:type="gramEnd"/>
            <w:r w:rsidRPr="0003254B">
              <w:t xml:space="preserve">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1260A1" w:rsidRPr="0003254B" w:rsidRDefault="001260A1" w:rsidP="00C354F1">
            <w:pPr>
              <w:pStyle w:val="table10"/>
              <w:jc w:val="both"/>
            </w:pPr>
            <w:r w:rsidRPr="0003254B">
              <w:t xml:space="preserve">                                                                   </w:t>
            </w:r>
          </w:p>
          <w:p w:rsidR="001260A1" w:rsidRPr="00207110" w:rsidRDefault="001260A1" w:rsidP="00207110">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документ, подтверждающий внесение платы</w:t>
            </w:r>
          </w:p>
        </w:tc>
        <w:tc>
          <w:tcPr>
            <w:tcW w:w="2409" w:type="dxa"/>
          </w:tcPr>
          <w:p w:rsidR="001260A1" w:rsidRPr="0003254B" w:rsidRDefault="001260A1" w:rsidP="00C354F1">
            <w:pPr>
              <w:pStyle w:val="table10"/>
            </w:pPr>
          </w:p>
        </w:tc>
        <w:tc>
          <w:tcPr>
            <w:tcW w:w="2127" w:type="dxa"/>
          </w:tcPr>
          <w:p w:rsidR="001260A1" w:rsidRPr="0003254B" w:rsidRDefault="001260A1" w:rsidP="00C354F1">
            <w:pPr>
              <w:pStyle w:val="table10"/>
              <w:jc w:val="both"/>
            </w:pPr>
            <w:r w:rsidRPr="0003254B">
              <w:t>бесплатно</w:t>
            </w:r>
          </w:p>
          <w:p w:rsidR="001260A1" w:rsidRPr="0003254B" w:rsidRDefault="001260A1" w:rsidP="00C354F1">
            <w:pPr>
              <w:pStyle w:val="table10"/>
              <w:jc w:val="both"/>
            </w:pPr>
            <w:r w:rsidRPr="0003254B">
              <w:br/>
              <w:t xml:space="preserve">1  базовая  величина –  дополнительно за </w:t>
            </w:r>
            <w:r w:rsidRPr="0003254B">
              <w:lastRenderedPageBreak/>
              <w:t>обмен  паспорта в ускоренном порядке</w:t>
            </w:r>
          </w:p>
          <w:p w:rsidR="001260A1" w:rsidRPr="0003254B" w:rsidRDefault="001260A1" w:rsidP="00C354F1">
            <w:pPr>
              <w:pStyle w:val="table10"/>
              <w:jc w:val="both"/>
              <w:rPr>
                <w:i/>
              </w:rPr>
            </w:pPr>
          </w:p>
          <w:p w:rsidR="001260A1" w:rsidRPr="0003254B" w:rsidRDefault="001260A1" w:rsidP="00C354F1">
            <w:pPr>
              <w:pStyle w:val="table10"/>
              <w:jc w:val="both"/>
            </w:pPr>
            <w:r w:rsidRPr="0003254B">
              <w:t>2 базовых величины – дополнительно за обмен паспорта в срочном порядке</w:t>
            </w:r>
          </w:p>
          <w:p w:rsidR="001260A1" w:rsidRPr="0003254B" w:rsidRDefault="001260A1" w:rsidP="00C354F1">
            <w:pPr>
              <w:pStyle w:val="table10"/>
              <w:jc w:val="both"/>
              <w:rPr>
                <w:i/>
              </w:rPr>
            </w:pPr>
          </w:p>
          <w:p w:rsidR="001260A1" w:rsidRPr="0003254B" w:rsidRDefault="001260A1" w:rsidP="00C354F1">
            <w:pPr>
              <w:pStyle w:val="table10"/>
              <w:jc w:val="both"/>
            </w:pPr>
          </w:p>
        </w:tc>
        <w:tc>
          <w:tcPr>
            <w:tcW w:w="1984" w:type="dxa"/>
            <w:gridSpan w:val="2"/>
          </w:tcPr>
          <w:p w:rsidR="001260A1" w:rsidRPr="0003254B" w:rsidRDefault="001260A1" w:rsidP="00C354F1">
            <w:pPr>
              <w:pStyle w:val="table10"/>
              <w:jc w:val="both"/>
            </w:pPr>
            <w:r w:rsidRPr="0003254B">
              <w:lastRenderedPageBreak/>
              <w:t xml:space="preserve">7 дней со дня подачи заявления – для несовершенно-летних из состава </w:t>
            </w:r>
            <w:r w:rsidRPr="0003254B">
              <w:lastRenderedPageBreak/>
              <w:t xml:space="preserve">общих и </w:t>
            </w:r>
            <w:proofErr w:type="spellStart"/>
            <w:r w:rsidRPr="0003254B">
              <w:t>специаль-ных</w:t>
            </w:r>
            <w:proofErr w:type="spellEnd"/>
            <w:r w:rsidRPr="0003254B">
              <w:t xml:space="preserve"> организован-</w:t>
            </w:r>
            <w:proofErr w:type="spellStart"/>
            <w:r w:rsidRPr="0003254B">
              <w:t>ных</w:t>
            </w:r>
            <w:proofErr w:type="spellEnd"/>
            <w:r w:rsidRPr="0003254B">
              <w:t xml:space="preserve">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03254B">
              <w:br/>
            </w:r>
            <w:r w:rsidRPr="0003254B">
              <w:br/>
              <w:t>1 месяц со дня подачи заявления – для иных  граждан Республики Беларусь</w:t>
            </w:r>
            <w:r w:rsidRPr="0003254B">
              <w:rPr>
                <w:i/>
              </w:rPr>
              <w:br/>
            </w:r>
            <w:r w:rsidRPr="0003254B">
              <w:rPr>
                <w:i/>
              </w:rPr>
              <w:br/>
            </w:r>
            <w:r w:rsidRPr="0003254B">
              <w:t>15 дней со дня подачи заявления – в случае обмена паспорта в ускоренном порядке</w:t>
            </w:r>
            <w:r w:rsidRPr="0003254B">
              <w:br/>
            </w:r>
            <w:r w:rsidRPr="0003254B">
              <w:br/>
              <w:t>7 дней со дня подачи заявления – в случае обмена  паспорта в срочном порядке в подразделениях по гражданству и миграции, расположенных в г.</w:t>
            </w:r>
            <w:r w:rsidR="00274F39">
              <w:t xml:space="preserve"> </w:t>
            </w:r>
            <w:r w:rsidRPr="0003254B">
              <w:t>Минске и областных центрах</w:t>
            </w:r>
          </w:p>
          <w:p w:rsidR="001260A1" w:rsidRPr="0003254B" w:rsidRDefault="001260A1" w:rsidP="00C354F1">
            <w:pPr>
              <w:pStyle w:val="table10"/>
              <w:jc w:val="both"/>
            </w:pPr>
          </w:p>
          <w:p w:rsidR="001260A1" w:rsidRPr="0003254B" w:rsidRDefault="001260A1" w:rsidP="00C354F1">
            <w:pPr>
              <w:pStyle w:val="table10"/>
              <w:ind w:left="-24" w:hanging="24"/>
              <w:jc w:val="both"/>
            </w:pPr>
          </w:p>
          <w:p w:rsidR="001260A1" w:rsidRPr="0003254B" w:rsidRDefault="001260A1" w:rsidP="00C354F1">
            <w:pPr>
              <w:pStyle w:val="table10"/>
              <w:ind w:left="-24" w:hanging="24"/>
              <w:jc w:val="both"/>
            </w:pPr>
          </w:p>
        </w:tc>
        <w:tc>
          <w:tcPr>
            <w:tcW w:w="1559" w:type="dxa"/>
          </w:tcPr>
          <w:p w:rsidR="001260A1" w:rsidRPr="0003254B" w:rsidRDefault="001260A1" w:rsidP="00C354F1">
            <w:pPr>
              <w:pStyle w:val="table10"/>
              <w:jc w:val="both"/>
            </w:pPr>
            <w:r w:rsidRPr="0003254B">
              <w:lastRenderedPageBreak/>
              <w:t>5 лет</w:t>
            </w:r>
          </w:p>
        </w:tc>
      </w:tr>
      <w:tr w:rsidR="001260A1" w:rsidRPr="0003254B" w:rsidTr="00C354F1">
        <w:tc>
          <w:tcPr>
            <w:tcW w:w="15417" w:type="dxa"/>
            <w:gridSpan w:val="21"/>
          </w:tcPr>
          <w:p w:rsidR="001260A1" w:rsidRPr="00586605" w:rsidRDefault="001260A1" w:rsidP="00C354F1">
            <w:pPr>
              <w:pStyle w:val="table10"/>
              <w:jc w:val="center"/>
              <w:rPr>
                <w:sz w:val="24"/>
                <w:szCs w:val="24"/>
              </w:rPr>
            </w:pPr>
            <w:r w:rsidRPr="00586605">
              <w:rPr>
                <w:b/>
                <w:bCs/>
                <w:sz w:val="24"/>
                <w:szCs w:val="24"/>
              </w:rPr>
              <w:lastRenderedPageBreak/>
              <w:t xml:space="preserve">ГЛАВА 13.  </w:t>
            </w:r>
            <w:r w:rsidR="00756E9C" w:rsidRPr="00B421FB">
              <w:rPr>
                <w:b/>
                <w:sz w:val="24"/>
                <w:szCs w:val="24"/>
              </w:rP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c>
          <w:tcPr>
            <w:tcW w:w="8131" w:type="dxa"/>
          </w:tcPr>
          <w:p w:rsidR="001260A1" w:rsidRPr="0003254B" w:rsidRDefault="001260A1" w:rsidP="00C354F1"/>
        </w:tc>
        <w:tc>
          <w:tcPr>
            <w:tcW w:w="8131" w:type="dxa"/>
          </w:tcPr>
          <w:p w:rsidR="001260A1" w:rsidRPr="0003254B" w:rsidRDefault="001260A1" w:rsidP="00C354F1">
            <w:pPr>
              <w:pStyle w:val="table10"/>
              <w:jc w:val="center"/>
              <w:rPr>
                <w:sz w:val="24"/>
                <w:szCs w:val="24"/>
              </w:rPr>
            </w:pPr>
            <w:r w:rsidRPr="0003254B">
              <w:rPr>
                <w:b/>
                <w:bCs/>
                <w:sz w:val="24"/>
                <w:szCs w:val="24"/>
              </w:rPr>
              <w:t>ГЛАВА 13.  РЕГИСТРАЦИЯ ГРАЖДАН РЕСПУБЛИКИ БЕЛАРУСЬ ПО МЕСТУ ЖИТЕЛЬСТВА И МЕСТУ ПРЕБЫВАНИЯ В РЕСПУБЛИКЕ</w:t>
            </w:r>
          </w:p>
        </w:tc>
      </w:tr>
      <w:tr w:rsidR="001260A1" w:rsidRPr="0003254B" w:rsidTr="00C354F1">
        <w:trPr>
          <w:gridAfter w:val="2"/>
          <w:wAfter w:w="16262" w:type="dxa"/>
        </w:trPr>
        <w:tc>
          <w:tcPr>
            <w:tcW w:w="2364" w:type="dxa"/>
          </w:tcPr>
          <w:p w:rsidR="00675327" w:rsidRPr="00675327" w:rsidRDefault="001260A1" w:rsidP="00675327">
            <w:pPr>
              <w:pStyle w:val="a7"/>
            </w:pPr>
            <w:r w:rsidRPr="0003254B">
              <w:rPr>
                <w:b/>
                <w:sz w:val="20"/>
                <w:szCs w:val="20"/>
              </w:rPr>
              <w:t xml:space="preserve">13.1. </w:t>
            </w:r>
            <w:r w:rsidR="00675327" w:rsidRPr="00675327">
              <w:rPr>
                <w:bCs/>
                <w:sz w:val="20"/>
                <w:szCs w:val="20"/>
              </w:rPr>
              <w:t xml:space="preserve">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p w:rsidR="001260A1" w:rsidRPr="0003254B" w:rsidRDefault="001260A1" w:rsidP="00C354F1">
            <w:pPr>
              <w:spacing w:after="0" w:line="240" w:lineRule="auto"/>
              <w:jc w:val="both"/>
              <w:rPr>
                <w:rFonts w:ascii="Times New Roman" w:hAnsi="Times New Roman" w:cs="Times New Roman"/>
                <w:sz w:val="20"/>
                <w:szCs w:val="20"/>
              </w:rPr>
            </w:pPr>
          </w:p>
          <w:p w:rsidR="001260A1" w:rsidRPr="0003254B" w:rsidRDefault="001260A1" w:rsidP="00C354F1">
            <w:pPr>
              <w:pStyle w:val="table10"/>
              <w:jc w:val="center"/>
              <w:rPr>
                <w:b/>
              </w:rPr>
            </w:pPr>
          </w:p>
        </w:tc>
        <w:tc>
          <w:tcPr>
            <w:tcW w:w="2340" w:type="dxa"/>
            <w:gridSpan w:val="11"/>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031E24" w:rsidRDefault="00031E24" w:rsidP="00031E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46 45</w:t>
            </w:r>
          </w:p>
          <w:p w:rsidR="001260A1" w:rsidRPr="0003254B" w:rsidRDefault="001260A1" w:rsidP="00C41F86">
            <w:pPr>
              <w:shd w:val="clear" w:color="auto" w:fill="FFFFFF"/>
              <w:spacing w:after="0" w:line="240" w:lineRule="auto"/>
              <w:ind w:hanging="5"/>
              <w:jc w:val="center"/>
            </w:pPr>
          </w:p>
        </w:tc>
        <w:tc>
          <w:tcPr>
            <w:tcW w:w="2634" w:type="dxa"/>
            <w:gridSpan w:val="4"/>
            <w:tcBorders>
              <w:left w:val="single" w:sz="4" w:space="0" w:color="auto"/>
            </w:tcBorders>
          </w:tcPr>
          <w:p w:rsidR="001260A1" w:rsidRPr="0003254B" w:rsidRDefault="001260A1" w:rsidP="005B755A">
            <w:pPr>
              <w:pStyle w:val="table10"/>
              <w:jc w:val="both"/>
            </w:pPr>
            <w:r w:rsidRPr="0003254B">
              <w:t>заявление</w:t>
            </w:r>
            <w:r w:rsidRPr="0003254B">
              <w:br/>
            </w:r>
            <w:r w:rsidRPr="0003254B">
              <w:br/>
              <w:t>паспорт или иной документ, удостоверяющий личность</w:t>
            </w:r>
            <w:r w:rsidRPr="0003254B">
              <w:br/>
            </w:r>
            <w:r w:rsidRPr="0003254B">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03254B">
              <w:br/>
              <w:t xml:space="preserve">документ, являющийся </w:t>
            </w:r>
            <w:r w:rsidRPr="0003254B">
              <w:lastRenderedPageBreak/>
              <w:t>основанием для    регистрации по месту жительства</w:t>
            </w:r>
            <w:r w:rsidRPr="0003254B">
              <w:br/>
            </w:r>
            <w:r w:rsidRPr="0003254B">
              <w:b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r w:rsidRPr="0003254B">
              <w:br/>
            </w:r>
            <w:r w:rsidRPr="0003254B">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w:t>
            </w:r>
            <w:r w:rsidRPr="0003254B">
              <w:lastRenderedPageBreak/>
              <w:t>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sidRPr="0003254B">
              <w:br/>
            </w:r>
            <w:r w:rsidRPr="0003254B">
              <w:br/>
              <w:t xml:space="preserve">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w:t>
            </w:r>
            <w:r w:rsidRPr="0003254B">
              <w:lastRenderedPageBreak/>
              <w:t>Республики Беларусь либо является иностранным гражданином или лицом без гражданства, постоянно не проживающим в Республике Беларусь</w:t>
            </w:r>
            <w:r w:rsidRPr="0003254B">
              <w:br/>
            </w:r>
            <w:r w:rsidRPr="0003254B">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03254B">
              <w:br/>
              <w:t>документ, подтверждающий внесение платы</w:t>
            </w:r>
          </w:p>
        </w:tc>
        <w:tc>
          <w:tcPr>
            <w:tcW w:w="2409" w:type="dxa"/>
          </w:tcPr>
          <w:p w:rsidR="001260A1" w:rsidRPr="0003254B" w:rsidRDefault="001260A1" w:rsidP="00C354F1">
            <w:pPr>
              <w:pStyle w:val="table10"/>
              <w:jc w:val="both"/>
            </w:pPr>
          </w:p>
        </w:tc>
        <w:tc>
          <w:tcPr>
            <w:tcW w:w="2127" w:type="dxa"/>
          </w:tcPr>
          <w:p w:rsidR="001260A1" w:rsidRPr="0003254B" w:rsidRDefault="001260A1" w:rsidP="00C354F1">
            <w:pPr>
              <w:pStyle w:val="table10"/>
              <w:jc w:val="both"/>
            </w:pPr>
            <w:r w:rsidRPr="0003254B">
              <w:t>бесплатно – для несовершеннолетних, а также физических лиц, проживающих в государственных стационарных организациях социального обслуживания</w:t>
            </w:r>
            <w:r w:rsidRPr="0003254B">
              <w:br/>
            </w:r>
            <w:r w:rsidRPr="0003254B">
              <w:br/>
              <w:t>0,5 базовой величины – для других лиц</w:t>
            </w:r>
          </w:p>
        </w:tc>
        <w:tc>
          <w:tcPr>
            <w:tcW w:w="1942" w:type="dxa"/>
          </w:tcPr>
          <w:p w:rsidR="001260A1" w:rsidRPr="0003254B" w:rsidRDefault="001260A1" w:rsidP="00C354F1">
            <w:pPr>
              <w:pStyle w:val="table10"/>
              <w:jc w:val="both"/>
            </w:pPr>
            <w:r w:rsidRPr="0003254B">
              <w:t xml:space="preserve">3 рабочих дня </w:t>
            </w:r>
          </w:p>
          <w:p w:rsidR="001260A1" w:rsidRPr="0003254B" w:rsidRDefault="001260A1" w:rsidP="00C354F1">
            <w:pPr>
              <w:pStyle w:val="table10"/>
              <w:jc w:val="both"/>
            </w:pPr>
            <w:r w:rsidRPr="0003254B">
              <w:t>со дня подачи заявления</w:t>
            </w:r>
          </w:p>
        </w:tc>
        <w:tc>
          <w:tcPr>
            <w:tcW w:w="1601" w:type="dxa"/>
            <w:gridSpan w:val="2"/>
          </w:tcPr>
          <w:p w:rsidR="001260A1" w:rsidRPr="0003254B" w:rsidRDefault="001260A1" w:rsidP="00C354F1">
            <w:pPr>
              <w:pStyle w:val="table10"/>
              <w:jc w:val="both"/>
            </w:pPr>
            <w:r w:rsidRPr="0003254B">
              <w:t>бессрочно</w:t>
            </w: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b/>
                <w:sz w:val="20"/>
                <w:szCs w:val="20"/>
              </w:rPr>
            </w:pPr>
            <w:r w:rsidRPr="0003254B">
              <w:rPr>
                <w:rFonts w:ascii="Times New Roman" w:hAnsi="Times New Roman" w:cs="Times New Roman"/>
                <w:b/>
                <w:sz w:val="20"/>
                <w:szCs w:val="20"/>
              </w:rPr>
              <w:lastRenderedPageBreak/>
              <w:t xml:space="preserve">13.2. </w:t>
            </w:r>
            <w:r w:rsidRPr="0003254B">
              <w:rPr>
                <w:rFonts w:ascii="Times New Roman" w:hAnsi="Times New Roman" w:cs="Times New Roman"/>
                <w:sz w:val="20"/>
                <w:szCs w:val="20"/>
              </w:rPr>
              <w:t>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r w:rsidRPr="0003254B">
              <w:rPr>
                <w:rFonts w:ascii="Times New Roman" w:hAnsi="Times New Roman" w:cs="Times New Roman"/>
                <w:b/>
                <w:sz w:val="20"/>
                <w:szCs w:val="20"/>
              </w:rPr>
              <w:t xml:space="preserve"> </w:t>
            </w:r>
          </w:p>
          <w:p w:rsidR="001260A1" w:rsidRPr="0003254B" w:rsidRDefault="001260A1" w:rsidP="00C354F1">
            <w:pPr>
              <w:pStyle w:val="table10"/>
              <w:jc w:val="center"/>
              <w:rPr>
                <w:b/>
              </w:rPr>
            </w:pPr>
          </w:p>
        </w:tc>
        <w:tc>
          <w:tcPr>
            <w:tcW w:w="2340" w:type="dxa"/>
            <w:gridSpan w:val="11"/>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w:t>
            </w:r>
            <w:r>
              <w:rPr>
                <w:rFonts w:ascii="Times New Roman" w:hAnsi="Times New Roman" w:cs="Times New Roman"/>
                <w:sz w:val="20"/>
                <w:szCs w:val="20"/>
              </w:rPr>
              <w:lastRenderedPageBreak/>
              <w:t xml:space="preserve">Казимирович, </w:t>
            </w:r>
          </w:p>
          <w:p w:rsidR="001260A1" w:rsidRPr="0003254B" w:rsidRDefault="00031E24" w:rsidP="00031E24">
            <w:pPr>
              <w:shd w:val="clear" w:color="auto" w:fill="FFFFFF"/>
              <w:jc w:val="center"/>
            </w:pPr>
            <w:r>
              <w:rPr>
                <w:rFonts w:ascii="Times New Roman" w:hAnsi="Times New Roman" w:cs="Times New Roman"/>
                <w:sz w:val="20"/>
                <w:szCs w:val="20"/>
              </w:rPr>
              <w:t>тел. 5 46 45</w:t>
            </w:r>
          </w:p>
        </w:tc>
        <w:tc>
          <w:tcPr>
            <w:tcW w:w="2634" w:type="dxa"/>
            <w:gridSpan w:val="4"/>
            <w:tcBorders>
              <w:left w:val="single" w:sz="4" w:space="0" w:color="auto"/>
            </w:tcBorders>
          </w:tcPr>
          <w:p w:rsidR="001260A1" w:rsidRPr="0003254B" w:rsidRDefault="001260A1" w:rsidP="00CF1C7D">
            <w:pPr>
              <w:pStyle w:val="table10"/>
              <w:jc w:val="both"/>
            </w:pPr>
            <w:r w:rsidRPr="0003254B">
              <w:lastRenderedPageBreak/>
              <w:t>заявление</w:t>
            </w:r>
            <w:r w:rsidRPr="0003254B">
              <w:br/>
            </w:r>
            <w:r w:rsidRPr="0003254B">
              <w:br/>
              <w:t>паспорт или иной документ, удостоверяющий личность</w:t>
            </w:r>
            <w:r w:rsidRPr="0003254B">
              <w:br/>
            </w:r>
            <w:r w:rsidRPr="0003254B">
              <w:br/>
              <w:t xml:space="preserve">свидетельство о рождении – для лиц, не достигших 14-летнего </w:t>
            </w:r>
            <w:r w:rsidRPr="0003254B">
              <w:lastRenderedPageBreak/>
              <w:t>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03254B">
              <w:br/>
            </w:r>
            <w:r w:rsidRPr="0003254B">
              <w:br/>
              <w:t>документ, являющийся основанием для регистрации по месту пребывания</w:t>
            </w:r>
            <w:r w:rsidRPr="0003254B">
              <w:br/>
            </w:r>
            <w:r w:rsidRPr="0003254B">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w:t>
            </w:r>
            <w:r w:rsidRPr="0003254B">
              <w:lastRenderedPageBreak/>
              <w:t>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rsidRPr="0003254B">
              <w:br/>
            </w:r>
            <w:r w:rsidRPr="0003254B">
              <w:br/>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w:t>
            </w:r>
            <w:r w:rsidRPr="0003254B">
              <w:lastRenderedPageBreak/>
              <w:t>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03254B">
              <w:br/>
              <w:t>документ, подтверждающий внесение платы</w:t>
            </w:r>
          </w:p>
        </w:tc>
        <w:tc>
          <w:tcPr>
            <w:tcW w:w="2409" w:type="dxa"/>
          </w:tcPr>
          <w:p w:rsidR="001260A1" w:rsidRPr="0003254B" w:rsidRDefault="001260A1" w:rsidP="00C354F1">
            <w:pPr>
              <w:pStyle w:val="table10"/>
              <w:jc w:val="both"/>
            </w:pPr>
          </w:p>
        </w:tc>
        <w:tc>
          <w:tcPr>
            <w:tcW w:w="2127" w:type="dxa"/>
          </w:tcPr>
          <w:p w:rsidR="001260A1" w:rsidRPr="0003254B" w:rsidRDefault="001260A1" w:rsidP="00C354F1">
            <w:pPr>
              <w:pStyle w:val="table10"/>
              <w:jc w:val="both"/>
            </w:pPr>
            <w:r w:rsidRPr="0003254B">
              <w:t xml:space="preserve">бесплатно – за регистрацию в помещениях для временного проживания, </w:t>
            </w:r>
          </w:p>
          <w:p w:rsidR="001260A1" w:rsidRPr="0003254B" w:rsidRDefault="001260A1" w:rsidP="00C354F1">
            <w:pPr>
              <w:pStyle w:val="table10"/>
              <w:jc w:val="both"/>
            </w:pPr>
            <w:r w:rsidRPr="0003254B">
              <w:t xml:space="preserve">а также для несовершеннолетних, физических лиц, проживающих в </w:t>
            </w:r>
            <w:r w:rsidRPr="0003254B">
              <w:lastRenderedPageBreak/>
              <w:t>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sidRPr="0003254B">
              <w:br/>
            </w:r>
            <w:r w:rsidRPr="0003254B">
              <w:br/>
              <w:t>0,5 базовой величины – для других лиц и в иных случаях</w:t>
            </w:r>
          </w:p>
        </w:tc>
        <w:tc>
          <w:tcPr>
            <w:tcW w:w="1942" w:type="dxa"/>
          </w:tcPr>
          <w:p w:rsidR="001260A1" w:rsidRPr="0003254B" w:rsidRDefault="001260A1" w:rsidP="00C354F1">
            <w:pPr>
              <w:pStyle w:val="table10"/>
              <w:jc w:val="both"/>
            </w:pPr>
            <w:r w:rsidRPr="0003254B">
              <w:lastRenderedPageBreak/>
              <w:t>3 рабочих дня со дня подачи заявления</w:t>
            </w:r>
          </w:p>
        </w:tc>
        <w:tc>
          <w:tcPr>
            <w:tcW w:w="1601" w:type="dxa"/>
            <w:gridSpan w:val="2"/>
          </w:tcPr>
          <w:p w:rsidR="001260A1" w:rsidRPr="0003254B" w:rsidRDefault="001260A1" w:rsidP="00C354F1">
            <w:pPr>
              <w:pStyle w:val="table10"/>
              <w:jc w:val="both"/>
            </w:pPr>
            <w:r w:rsidRPr="0003254B">
              <w:t xml:space="preserve">на срок обучения – для граждан, прибывших из другого населенного пункта для получения образования </w:t>
            </w:r>
          </w:p>
          <w:p w:rsidR="001260A1" w:rsidRPr="0003254B" w:rsidRDefault="001260A1" w:rsidP="00C354F1">
            <w:pPr>
              <w:pStyle w:val="table10"/>
              <w:jc w:val="both"/>
            </w:pPr>
            <w:r w:rsidRPr="0003254B">
              <w:lastRenderedPageBreak/>
              <w:t>в дневной форме получения образования</w:t>
            </w:r>
            <w:r w:rsidRPr="0003254B">
              <w:br/>
            </w:r>
            <w:r w:rsidRPr="0003254B">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03254B">
              <w:br/>
            </w:r>
            <w:r w:rsidRPr="0003254B">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sidRPr="0003254B">
              <w:br/>
            </w:r>
            <w:r w:rsidRPr="0003254B">
              <w:br/>
              <w:t xml:space="preserve">на период прохождения </w:t>
            </w:r>
            <w:r w:rsidRPr="0003254B">
              <w:lastRenderedPageBreak/>
              <w:t>альтернативной службы – для граждан, проходящих альтернативную службу</w:t>
            </w:r>
            <w:r w:rsidRPr="0003254B">
              <w:br/>
            </w:r>
            <w:r w:rsidRPr="0003254B">
              <w:br/>
              <w:t>до 6 месяцев – для граждан Республики Беларусь, постоянно проживающих за пределами Республики Беларусь</w:t>
            </w:r>
            <w:r w:rsidRPr="0003254B">
              <w:br/>
            </w:r>
            <w:r w:rsidRPr="0003254B">
              <w:br/>
              <w:t>до 1 года – для других лиц</w:t>
            </w:r>
          </w:p>
        </w:tc>
      </w:tr>
      <w:tr w:rsidR="001260A1" w:rsidRPr="0003254B" w:rsidTr="00020E26">
        <w:trPr>
          <w:gridAfter w:val="2"/>
          <w:wAfter w:w="16262" w:type="dxa"/>
          <w:trHeight w:val="416"/>
        </w:trPr>
        <w:tc>
          <w:tcPr>
            <w:tcW w:w="2364" w:type="dxa"/>
            <w:tcBorders>
              <w:bottom w:val="single" w:sz="4" w:space="0" w:color="auto"/>
            </w:tcBorders>
          </w:tcPr>
          <w:p w:rsidR="001260A1" w:rsidRPr="002A29DD" w:rsidRDefault="001260A1" w:rsidP="00C354F1">
            <w:pPr>
              <w:pStyle w:val="table10"/>
              <w:jc w:val="both"/>
            </w:pPr>
            <w:r w:rsidRPr="002A29DD">
              <w:rPr>
                <w:b/>
              </w:rPr>
              <w:lastRenderedPageBreak/>
              <w:t>13.3.</w:t>
            </w:r>
            <w:r w:rsidRPr="002A29DD">
              <w:t xml:space="preserve"> </w:t>
            </w:r>
            <w:r w:rsidR="002A29DD" w:rsidRPr="002A29DD">
              <w:t>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2340" w:type="dxa"/>
            <w:gridSpan w:val="11"/>
            <w:tcBorders>
              <w:bottom w:val="single" w:sz="4" w:space="0" w:color="auto"/>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1260A1" w:rsidRPr="0003254B" w:rsidRDefault="00031E24" w:rsidP="00031E24">
            <w:pPr>
              <w:shd w:val="clear" w:color="auto" w:fill="FFFFFF"/>
              <w:jc w:val="center"/>
            </w:pPr>
            <w:r>
              <w:rPr>
                <w:rFonts w:ascii="Times New Roman" w:hAnsi="Times New Roman" w:cs="Times New Roman"/>
                <w:sz w:val="20"/>
                <w:szCs w:val="20"/>
              </w:rPr>
              <w:t>тел. 5 46 45</w:t>
            </w:r>
          </w:p>
        </w:tc>
        <w:tc>
          <w:tcPr>
            <w:tcW w:w="2634" w:type="dxa"/>
            <w:gridSpan w:val="4"/>
            <w:tcBorders>
              <w:left w:val="single" w:sz="4" w:space="0" w:color="auto"/>
              <w:bottom w:val="single" w:sz="4" w:space="0" w:color="auto"/>
            </w:tcBorders>
          </w:tcPr>
          <w:p w:rsidR="001260A1" w:rsidRPr="0003254B" w:rsidRDefault="001260A1" w:rsidP="00C354F1">
            <w:pPr>
              <w:pStyle w:val="table10"/>
            </w:pPr>
            <w:r w:rsidRPr="0003254B">
              <w:t>заявление</w:t>
            </w:r>
            <w:r w:rsidRPr="0003254B">
              <w:br/>
            </w:r>
            <w:r w:rsidRPr="0003254B">
              <w:br/>
            </w:r>
          </w:p>
        </w:tc>
        <w:tc>
          <w:tcPr>
            <w:tcW w:w="2409" w:type="dxa"/>
            <w:tcBorders>
              <w:bottom w:val="single" w:sz="4" w:space="0" w:color="auto"/>
            </w:tcBorders>
          </w:tcPr>
          <w:p w:rsidR="001260A1" w:rsidRDefault="001260A1" w:rsidP="00C354F1">
            <w:pPr>
              <w:rPr>
                <w:rFonts w:ascii="Times New Roman" w:eastAsia="Times New Roman" w:hAnsi="Times New Roman" w:cs="Times New Roman"/>
                <w:sz w:val="20"/>
                <w:szCs w:val="20"/>
              </w:rPr>
            </w:pPr>
          </w:p>
          <w:p w:rsidR="001260A1" w:rsidRDefault="001260A1" w:rsidP="00C354F1">
            <w:pPr>
              <w:rPr>
                <w:rFonts w:ascii="Times New Roman" w:eastAsia="Times New Roman" w:hAnsi="Times New Roman" w:cs="Times New Roman"/>
                <w:sz w:val="20"/>
                <w:szCs w:val="20"/>
              </w:rPr>
            </w:pPr>
          </w:p>
          <w:p w:rsidR="001260A1" w:rsidRPr="0003254B" w:rsidRDefault="001260A1" w:rsidP="00C354F1">
            <w:pPr>
              <w:pStyle w:val="table10"/>
            </w:pPr>
          </w:p>
        </w:tc>
        <w:tc>
          <w:tcPr>
            <w:tcW w:w="2127" w:type="dxa"/>
            <w:tcBorders>
              <w:bottom w:val="single" w:sz="4" w:space="0" w:color="auto"/>
            </w:tcBorders>
          </w:tcPr>
          <w:p w:rsidR="001260A1" w:rsidRPr="0003254B" w:rsidRDefault="001260A1" w:rsidP="00C354F1">
            <w:pPr>
              <w:pStyle w:val="table10"/>
              <w:jc w:val="center"/>
            </w:pPr>
            <w:r w:rsidRPr="0003254B">
              <w:t>бесплатно</w:t>
            </w:r>
          </w:p>
        </w:tc>
        <w:tc>
          <w:tcPr>
            <w:tcW w:w="1942" w:type="dxa"/>
            <w:tcBorders>
              <w:bottom w:val="single" w:sz="4" w:space="0" w:color="auto"/>
            </w:tcBorders>
          </w:tcPr>
          <w:p w:rsidR="001260A1" w:rsidRPr="0003254B" w:rsidRDefault="001260A1" w:rsidP="00C354F1">
            <w:pPr>
              <w:pStyle w:val="table10"/>
              <w:jc w:val="center"/>
            </w:pPr>
            <w:r w:rsidRPr="0003254B">
              <w:t>5 рабочих дней</w:t>
            </w:r>
          </w:p>
        </w:tc>
        <w:tc>
          <w:tcPr>
            <w:tcW w:w="1601" w:type="dxa"/>
            <w:gridSpan w:val="2"/>
            <w:tcBorders>
              <w:bottom w:val="single" w:sz="4" w:space="0" w:color="auto"/>
            </w:tcBorders>
          </w:tcPr>
          <w:p w:rsidR="001260A1" w:rsidRPr="0003254B" w:rsidRDefault="001260A1" w:rsidP="00C354F1">
            <w:pPr>
              <w:pStyle w:val="table10"/>
              <w:jc w:val="center"/>
            </w:pPr>
            <w:r w:rsidRPr="0003254B">
              <w:t>бессрочно</w:t>
            </w:r>
          </w:p>
        </w:tc>
      </w:tr>
      <w:tr w:rsidR="001260A1" w:rsidRPr="0003254B" w:rsidTr="00B6586D">
        <w:trPr>
          <w:trHeight w:val="224"/>
        </w:trPr>
        <w:tc>
          <w:tcPr>
            <w:tcW w:w="15417" w:type="dxa"/>
            <w:gridSpan w:val="21"/>
          </w:tcPr>
          <w:p w:rsidR="001260A1" w:rsidRPr="00586605" w:rsidRDefault="001260A1" w:rsidP="00C354F1">
            <w:pPr>
              <w:pStyle w:val="table10"/>
              <w:jc w:val="center"/>
            </w:pPr>
            <w:r w:rsidRPr="00586605">
              <w:rPr>
                <w:b/>
                <w:bCs/>
                <w:caps/>
                <w:sz w:val="24"/>
                <w:szCs w:val="24"/>
              </w:rPr>
              <w:t>ГЛАВА 16.    ПРИРОДОПОЛЬЗОВАНИЕ</w:t>
            </w:r>
          </w:p>
        </w:tc>
        <w:tc>
          <w:tcPr>
            <w:tcW w:w="8131" w:type="dxa"/>
            <w:tcBorders>
              <w:top w:val="nil"/>
            </w:tcBorders>
          </w:tcPr>
          <w:p w:rsidR="001260A1" w:rsidRPr="0003254B" w:rsidRDefault="001260A1" w:rsidP="00C354F1"/>
        </w:tc>
        <w:tc>
          <w:tcPr>
            <w:tcW w:w="8131" w:type="dxa"/>
          </w:tcPr>
          <w:p w:rsidR="001260A1" w:rsidRPr="0003254B" w:rsidRDefault="001260A1" w:rsidP="00C354F1">
            <w:pPr>
              <w:pStyle w:val="table10"/>
              <w:jc w:val="center"/>
            </w:pPr>
            <w:r w:rsidRPr="0003254B">
              <w:rPr>
                <w:b/>
                <w:sz w:val="24"/>
                <w:szCs w:val="24"/>
              </w:rPr>
              <w:t>ГЛАВА 16.    ПРИРОДОПОЛЬЗОВАНИЕ</w:t>
            </w:r>
          </w:p>
        </w:tc>
      </w:tr>
      <w:tr w:rsidR="001260A1" w:rsidRPr="0003254B" w:rsidTr="00B6586D">
        <w:trPr>
          <w:gridAfter w:val="2"/>
          <w:wAfter w:w="16262" w:type="dxa"/>
          <w:trHeight w:val="47"/>
        </w:trPr>
        <w:tc>
          <w:tcPr>
            <w:tcW w:w="2364" w:type="dxa"/>
          </w:tcPr>
          <w:p w:rsidR="001260A1" w:rsidRPr="0003254B" w:rsidRDefault="001260A1" w:rsidP="00C354F1">
            <w:pPr>
              <w:pStyle w:val="table10"/>
              <w:jc w:val="both"/>
              <w:rPr>
                <w:b/>
              </w:rPr>
            </w:pPr>
            <w:r w:rsidRPr="0003254B">
              <w:rPr>
                <w:b/>
              </w:rPr>
              <w:t>16.6.</w:t>
            </w:r>
            <w:r w:rsidRPr="0003254B">
              <w:t xml:space="preserve"> Выдача разрешения на удаление или пересадку объектов растительного мира</w:t>
            </w:r>
          </w:p>
        </w:tc>
        <w:tc>
          <w:tcPr>
            <w:tcW w:w="2328" w:type="dxa"/>
            <w:gridSpan w:val="10"/>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031E24" w:rsidRDefault="00031E24" w:rsidP="00031E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46 45</w:t>
            </w:r>
          </w:p>
          <w:p w:rsidR="001260A1" w:rsidRPr="00AD23F7" w:rsidRDefault="001260A1" w:rsidP="00020E26">
            <w:pPr>
              <w:pStyle w:val="table10"/>
              <w:jc w:val="center"/>
            </w:pPr>
          </w:p>
        </w:tc>
        <w:tc>
          <w:tcPr>
            <w:tcW w:w="2646" w:type="dxa"/>
            <w:gridSpan w:val="5"/>
            <w:tcBorders>
              <w:left w:val="single" w:sz="4" w:space="0" w:color="auto"/>
            </w:tcBorders>
          </w:tcPr>
          <w:p w:rsidR="001260A1" w:rsidRPr="0003254B" w:rsidRDefault="001260A1" w:rsidP="00C354F1">
            <w:pPr>
              <w:pStyle w:val="table10"/>
              <w:jc w:val="both"/>
            </w:pPr>
            <w:r w:rsidRPr="0003254B">
              <w:t>заявление</w:t>
            </w:r>
          </w:p>
          <w:p w:rsidR="001260A1" w:rsidRPr="0003254B" w:rsidRDefault="001260A1" w:rsidP="00C354F1">
            <w:pPr>
              <w:pStyle w:val="table10"/>
              <w:jc w:val="center"/>
            </w:pPr>
          </w:p>
        </w:tc>
        <w:tc>
          <w:tcPr>
            <w:tcW w:w="2409" w:type="dxa"/>
          </w:tcPr>
          <w:p w:rsidR="001260A1" w:rsidRPr="008B6B3B" w:rsidRDefault="001260A1" w:rsidP="00C354F1">
            <w:pPr>
              <w:pStyle w:val="table10"/>
              <w:spacing w:line="240" w:lineRule="exact"/>
              <w:jc w:val="both"/>
            </w:pPr>
            <w:r w:rsidRPr="008B6B3B">
              <w:t xml:space="preserve">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w:t>
            </w:r>
            <w:r w:rsidRPr="008B6B3B">
              <w:lastRenderedPageBreak/>
              <w:t>деятельности либо структурным подразделением местного исполнительного и распорядительного органа в этой области</w:t>
            </w:r>
          </w:p>
          <w:p w:rsidR="001260A1" w:rsidRPr="008B6B3B" w:rsidRDefault="001260A1" w:rsidP="00C354F1">
            <w:pPr>
              <w:pStyle w:val="table10"/>
              <w:spacing w:line="240" w:lineRule="exact"/>
              <w:jc w:val="both"/>
            </w:pPr>
          </w:p>
          <w:p w:rsidR="001260A1" w:rsidRPr="008B6B3B" w:rsidRDefault="001260A1" w:rsidP="00C354F1">
            <w:pPr>
              <w:pStyle w:val="table10"/>
              <w:spacing w:line="240" w:lineRule="exact"/>
              <w:jc w:val="both"/>
            </w:pPr>
            <w:r w:rsidRPr="008B6B3B">
              <w:t xml:space="preserve">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w:t>
            </w:r>
            <w:proofErr w:type="spellStart"/>
            <w:proofErr w:type="gramStart"/>
            <w:r w:rsidRPr="008B6B3B">
              <w:t>насажде</w:t>
            </w:r>
            <w:r>
              <w:t>-</w:t>
            </w:r>
            <w:r w:rsidRPr="008B6B3B">
              <w:t>ниях</w:t>
            </w:r>
            <w:proofErr w:type="spellEnd"/>
            <w:proofErr w:type="gramEnd"/>
            <w:r w:rsidRPr="008B6B3B">
              <w:t xml:space="preserve"> автомобильных дорог), выдаваемое организацией </w:t>
            </w:r>
            <w:proofErr w:type="spellStart"/>
            <w:r w:rsidRPr="008B6B3B">
              <w:t>госу</w:t>
            </w:r>
            <w:proofErr w:type="spellEnd"/>
            <w:r>
              <w:t>-</w:t>
            </w:r>
            <w:r w:rsidRPr="008B6B3B">
              <w:t>дарственного дорожного хозяйства, являющейся лицом в области озеленения</w:t>
            </w:r>
          </w:p>
          <w:p w:rsidR="001260A1" w:rsidRPr="008B6B3B" w:rsidRDefault="001260A1" w:rsidP="00C354F1">
            <w:pPr>
              <w:pStyle w:val="table10"/>
              <w:spacing w:line="240" w:lineRule="exact"/>
              <w:jc w:val="both"/>
            </w:pPr>
          </w:p>
          <w:p w:rsidR="001260A1" w:rsidRPr="008B6B3B" w:rsidRDefault="001260A1" w:rsidP="00C354F1">
            <w:pPr>
              <w:pStyle w:val="table10"/>
              <w:spacing w:line="240" w:lineRule="exact"/>
              <w:jc w:val="both"/>
            </w:pPr>
            <w:r w:rsidRPr="008B6B3B">
              <w:t xml:space="preserve">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w:t>
            </w:r>
            <w:proofErr w:type="spellStart"/>
            <w:proofErr w:type="gramStart"/>
            <w:r w:rsidRPr="008B6B3B">
              <w:t>произрас</w:t>
            </w:r>
            <w:proofErr w:type="spellEnd"/>
            <w:r>
              <w:t>-</w:t>
            </w:r>
            <w:r w:rsidRPr="008B6B3B">
              <w:t>тающих</w:t>
            </w:r>
            <w:proofErr w:type="gramEnd"/>
            <w:r w:rsidRPr="008B6B3B">
              <w:t xml:space="preserve"> </w:t>
            </w:r>
            <w:r w:rsidRPr="008B6B3B">
              <w:lastRenderedPageBreak/>
              <w:t xml:space="preserve">в придорожных </w:t>
            </w:r>
            <w:proofErr w:type="spellStart"/>
            <w:r w:rsidRPr="008B6B3B">
              <w:t>насаж</w:t>
            </w:r>
            <w:r>
              <w:t>-</w:t>
            </w:r>
            <w:r w:rsidRPr="008B6B3B">
              <w:t>дениях</w:t>
            </w:r>
            <w:proofErr w:type="spellEnd"/>
            <w:r w:rsidRPr="008B6B3B">
              <w:t xml:space="preserve"> железных дорог), выдаваемое организацией железнодор</w:t>
            </w:r>
            <w:r>
              <w:t>ожного транспорта общего пользо</w:t>
            </w:r>
            <w:r w:rsidRPr="008B6B3B">
              <w:t>вания, являющейся лицом в области озеленения</w:t>
            </w:r>
          </w:p>
          <w:p w:rsidR="001260A1" w:rsidRPr="008B6B3B" w:rsidRDefault="001260A1" w:rsidP="00C354F1">
            <w:pPr>
              <w:pStyle w:val="table10"/>
              <w:spacing w:line="240" w:lineRule="exact"/>
              <w:jc w:val="both"/>
            </w:pPr>
          </w:p>
          <w:p w:rsidR="001260A1" w:rsidRPr="008B6B3B" w:rsidRDefault="001260A1" w:rsidP="00B6586D">
            <w:pPr>
              <w:pStyle w:val="table10"/>
              <w:spacing w:line="240" w:lineRule="exact"/>
              <w:jc w:val="both"/>
            </w:pPr>
            <w:r w:rsidRPr="008B6B3B">
              <w:t>заключение о подтверждении ненадлежащего качественно</w:t>
            </w:r>
            <w:r>
              <w:t>го состояния деревьев, кустарни</w:t>
            </w:r>
            <w:r w:rsidRPr="008B6B3B">
              <w:t>ков, выдаваемое лицом в области озеленения, уполномоченным местным исполнительным и распорядительным органом</w:t>
            </w:r>
          </w:p>
        </w:tc>
        <w:tc>
          <w:tcPr>
            <w:tcW w:w="2127" w:type="dxa"/>
          </w:tcPr>
          <w:p w:rsidR="001260A1" w:rsidRPr="0003254B" w:rsidRDefault="001260A1" w:rsidP="00C354F1">
            <w:pPr>
              <w:pStyle w:val="table10"/>
              <w:jc w:val="center"/>
            </w:pPr>
            <w:r w:rsidRPr="0003254B">
              <w:lastRenderedPageBreak/>
              <w:t>бесплатно</w:t>
            </w:r>
          </w:p>
        </w:tc>
        <w:tc>
          <w:tcPr>
            <w:tcW w:w="1942" w:type="dxa"/>
          </w:tcPr>
          <w:p w:rsidR="001260A1" w:rsidRPr="0003254B" w:rsidRDefault="001260A1" w:rsidP="00C354F1">
            <w:pPr>
              <w:pStyle w:val="table10"/>
              <w:jc w:val="center"/>
            </w:pPr>
            <w:r w:rsidRPr="0003254B">
              <w:t>1 месяц со дня подачи заявления</w:t>
            </w:r>
          </w:p>
        </w:tc>
        <w:tc>
          <w:tcPr>
            <w:tcW w:w="1601" w:type="dxa"/>
            <w:gridSpan w:val="2"/>
          </w:tcPr>
          <w:p w:rsidR="001260A1" w:rsidRPr="0003254B" w:rsidRDefault="001260A1" w:rsidP="00C354F1">
            <w:pPr>
              <w:pStyle w:val="table10"/>
              <w:jc w:val="center"/>
            </w:pPr>
            <w:r w:rsidRPr="0003254B">
              <w:t>1 год</w:t>
            </w:r>
          </w:p>
        </w:tc>
      </w:tr>
      <w:tr w:rsidR="001260A1" w:rsidRPr="0003254B" w:rsidTr="00C354F1">
        <w:tc>
          <w:tcPr>
            <w:tcW w:w="15417" w:type="dxa"/>
            <w:gridSpan w:val="21"/>
          </w:tcPr>
          <w:p w:rsidR="001260A1" w:rsidRPr="002249A3" w:rsidRDefault="001260A1" w:rsidP="00C354F1">
            <w:pPr>
              <w:pStyle w:val="table10"/>
              <w:jc w:val="center"/>
              <w:rPr>
                <w:sz w:val="24"/>
                <w:szCs w:val="24"/>
              </w:rPr>
            </w:pPr>
            <w:r w:rsidRPr="002249A3">
              <w:rPr>
                <w:b/>
                <w:bCs/>
                <w:caps/>
                <w:sz w:val="24"/>
                <w:szCs w:val="24"/>
              </w:rPr>
              <w:lastRenderedPageBreak/>
              <w:t>ГЛАВА 17         СЕЛЬСКОЕ ХОЗЯЙСТВО</w:t>
            </w:r>
          </w:p>
        </w:tc>
        <w:tc>
          <w:tcPr>
            <w:tcW w:w="8131" w:type="dxa"/>
          </w:tcPr>
          <w:p w:rsidR="001260A1" w:rsidRPr="0003254B" w:rsidRDefault="001260A1" w:rsidP="00C354F1"/>
        </w:tc>
        <w:tc>
          <w:tcPr>
            <w:tcW w:w="8131" w:type="dxa"/>
          </w:tcPr>
          <w:p w:rsidR="001260A1" w:rsidRPr="0003254B" w:rsidRDefault="001260A1" w:rsidP="00C354F1">
            <w:pPr>
              <w:pStyle w:val="table10"/>
              <w:jc w:val="center"/>
            </w:pPr>
            <w:r w:rsidRPr="0003254B">
              <w:rPr>
                <w:b/>
                <w:sz w:val="24"/>
                <w:szCs w:val="24"/>
              </w:rPr>
              <w:t xml:space="preserve">ГЛАВА 17.      </w:t>
            </w:r>
            <w:r w:rsidRPr="0003254B">
              <w:rPr>
                <w:b/>
                <w:bCs/>
                <w:sz w:val="24"/>
                <w:szCs w:val="24"/>
              </w:rPr>
              <w:t>СЕЛЬСКОЕ  ХОЗЯЙСТВО</w:t>
            </w:r>
          </w:p>
        </w:tc>
      </w:tr>
      <w:tr w:rsidR="001260A1" w:rsidRPr="0003254B" w:rsidTr="00C354F1">
        <w:trPr>
          <w:gridAfter w:val="2"/>
          <w:wAfter w:w="16262" w:type="dxa"/>
        </w:trPr>
        <w:tc>
          <w:tcPr>
            <w:tcW w:w="2364" w:type="dxa"/>
          </w:tcPr>
          <w:p w:rsidR="001260A1" w:rsidRPr="0003254B" w:rsidRDefault="001260A1" w:rsidP="00C354F1">
            <w:pPr>
              <w:pStyle w:val="table10"/>
              <w:jc w:val="both"/>
              <w:rPr>
                <w:b/>
              </w:rPr>
            </w:pPr>
            <w:r w:rsidRPr="0003254B">
              <w:rPr>
                <w:b/>
              </w:rPr>
              <w:t xml:space="preserve">17.7. </w:t>
            </w:r>
            <w:r w:rsidRPr="0003254B">
              <w:t>Регистрация животного-компаньона</w:t>
            </w:r>
          </w:p>
        </w:tc>
        <w:tc>
          <w:tcPr>
            <w:tcW w:w="2364" w:type="dxa"/>
            <w:gridSpan w:val="12"/>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031E24" w:rsidRDefault="00031E24" w:rsidP="00031E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46 45</w:t>
            </w:r>
          </w:p>
          <w:p w:rsidR="001260A1" w:rsidRPr="00AD23F7" w:rsidRDefault="001260A1" w:rsidP="00C354F1">
            <w:pPr>
              <w:pStyle w:val="table10"/>
              <w:jc w:val="both"/>
            </w:pPr>
          </w:p>
        </w:tc>
        <w:tc>
          <w:tcPr>
            <w:tcW w:w="2610" w:type="dxa"/>
            <w:gridSpan w:val="3"/>
            <w:tcBorders>
              <w:left w:val="single" w:sz="4" w:space="0" w:color="auto"/>
            </w:tcBorders>
          </w:tcPr>
          <w:p w:rsidR="001260A1" w:rsidRPr="0003254B" w:rsidRDefault="001260A1" w:rsidP="00C354F1">
            <w:pPr>
              <w:pStyle w:val="table10"/>
              <w:jc w:val="both"/>
            </w:pPr>
            <w:r w:rsidRPr="0003254B">
              <w:t>заявление</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паспорт или документ, удостоверяющий личность владельца животного-компаньона </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w:t>
            </w:r>
            <w:r w:rsidRPr="0003254B">
              <w:lastRenderedPageBreak/>
              <w:t>регистрации собаки, требующей особой ответственности владельца, опасной собаки</w:t>
            </w:r>
          </w:p>
          <w:p w:rsidR="001260A1" w:rsidRPr="0003254B" w:rsidRDefault="001260A1" w:rsidP="00C354F1">
            <w:pPr>
              <w:pStyle w:val="table10"/>
              <w:jc w:val="both"/>
            </w:pPr>
          </w:p>
          <w:p w:rsidR="001260A1" w:rsidRPr="0003254B" w:rsidRDefault="001260A1" w:rsidP="00C354F1">
            <w:pPr>
              <w:pStyle w:val="table10"/>
              <w:jc w:val="both"/>
            </w:pPr>
            <w:r w:rsidRPr="0003254B">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2024г.)</w:t>
            </w:r>
          </w:p>
          <w:p w:rsidR="001260A1" w:rsidRPr="0003254B" w:rsidRDefault="001260A1" w:rsidP="00C354F1">
            <w:pPr>
              <w:pStyle w:val="table10"/>
              <w:jc w:val="both"/>
            </w:pPr>
          </w:p>
          <w:p w:rsidR="001260A1" w:rsidRPr="0003254B" w:rsidRDefault="001260A1" w:rsidP="00C354F1">
            <w:pPr>
              <w:pStyle w:val="table10"/>
              <w:jc w:val="both"/>
            </w:pPr>
            <w:r w:rsidRPr="0003254B">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1260A1" w:rsidRPr="0003254B" w:rsidRDefault="001260A1" w:rsidP="00C354F1">
            <w:pPr>
              <w:pStyle w:val="table10"/>
              <w:jc w:val="both"/>
            </w:pPr>
          </w:p>
          <w:p w:rsidR="001260A1" w:rsidRPr="0003254B" w:rsidRDefault="001260A1" w:rsidP="00C354F1">
            <w:pPr>
              <w:pStyle w:val="table10"/>
              <w:jc w:val="both"/>
            </w:pPr>
            <w:r w:rsidRPr="0003254B">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1260A1" w:rsidRPr="0003254B" w:rsidRDefault="001260A1" w:rsidP="00C354F1">
            <w:pPr>
              <w:pStyle w:val="table10"/>
              <w:jc w:val="both"/>
            </w:pPr>
          </w:p>
          <w:p w:rsidR="001260A1" w:rsidRPr="0003254B" w:rsidRDefault="001260A1" w:rsidP="00C354F1">
            <w:pPr>
              <w:pStyle w:val="table10"/>
              <w:jc w:val="both"/>
            </w:pPr>
            <w:r w:rsidRPr="0003254B">
              <w:lastRenderedPageBreak/>
              <w:t xml:space="preserve">письменное согласие </w:t>
            </w:r>
            <w:proofErr w:type="spellStart"/>
            <w:r w:rsidRPr="0003254B">
              <w:t>наймодателя</w:t>
            </w:r>
            <w:proofErr w:type="spellEnd"/>
            <w:r w:rsidRPr="0003254B">
              <w:t xml:space="preserve"> – в случае регистрации животного-компаньона в квартире многоквартирного или блокированного жилого дома, одноквартирном жилом доме, занимаемых по договору найма</w:t>
            </w:r>
          </w:p>
        </w:tc>
        <w:tc>
          <w:tcPr>
            <w:tcW w:w="2409" w:type="dxa"/>
          </w:tcPr>
          <w:p w:rsidR="001260A1" w:rsidRPr="0003254B" w:rsidRDefault="001260A1" w:rsidP="00C354F1">
            <w:pPr>
              <w:pStyle w:val="table10"/>
            </w:pPr>
          </w:p>
        </w:tc>
        <w:tc>
          <w:tcPr>
            <w:tcW w:w="2127" w:type="dxa"/>
          </w:tcPr>
          <w:p w:rsidR="001260A1" w:rsidRPr="0003254B" w:rsidRDefault="001260A1" w:rsidP="00C354F1">
            <w:pPr>
              <w:pStyle w:val="table10"/>
              <w:jc w:val="center"/>
            </w:pPr>
            <w:r w:rsidRPr="0003254B">
              <w:t>бесплатно</w:t>
            </w:r>
          </w:p>
        </w:tc>
        <w:tc>
          <w:tcPr>
            <w:tcW w:w="1942" w:type="dxa"/>
          </w:tcPr>
          <w:p w:rsidR="001260A1" w:rsidRPr="0003254B" w:rsidRDefault="001260A1" w:rsidP="00C354F1">
            <w:pPr>
              <w:pStyle w:val="table10"/>
              <w:jc w:val="center"/>
            </w:pPr>
            <w:r w:rsidRPr="0003254B">
              <w:t>1 рабочий день</w:t>
            </w:r>
          </w:p>
        </w:tc>
        <w:tc>
          <w:tcPr>
            <w:tcW w:w="1601" w:type="dxa"/>
            <w:gridSpan w:val="2"/>
          </w:tcPr>
          <w:p w:rsidR="001260A1" w:rsidRPr="0003254B" w:rsidRDefault="001260A1" w:rsidP="00C354F1">
            <w:pPr>
              <w:pStyle w:val="table10"/>
              <w:jc w:val="center"/>
            </w:pPr>
            <w:r w:rsidRPr="0003254B">
              <w:t>бессрочно</w:t>
            </w:r>
          </w:p>
        </w:tc>
      </w:tr>
      <w:tr w:rsidR="001260A1" w:rsidRPr="0003254B" w:rsidTr="00C354F1">
        <w:trPr>
          <w:gridAfter w:val="2"/>
          <w:wAfter w:w="16262" w:type="dxa"/>
        </w:trPr>
        <w:tc>
          <w:tcPr>
            <w:tcW w:w="15417" w:type="dxa"/>
            <w:gridSpan w:val="21"/>
          </w:tcPr>
          <w:p w:rsidR="001260A1" w:rsidRPr="0003254B" w:rsidRDefault="001260A1" w:rsidP="00C354F1">
            <w:pPr>
              <w:pStyle w:val="table10"/>
              <w:jc w:val="center"/>
            </w:pPr>
            <w:r w:rsidRPr="0003254B">
              <w:rPr>
                <w:b/>
                <w:sz w:val="24"/>
                <w:szCs w:val="24"/>
              </w:rPr>
              <w:lastRenderedPageBreak/>
              <w:t xml:space="preserve">ГЛАВА 18.      </w:t>
            </w:r>
            <w:r w:rsidR="00464FB9" w:rsidRPr="00B421FB">
              <w:rPr>
                <w:b/>
                <w:sz w:val="24"/>
                <w:szCs w:val="24"/>
              </w:rP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1260A1" w:rsidRPr="0003254B" w:rsidTr="00C354F1">
        <w:trPr>
          <w:gridAfter w:val="2"/>
          <w:wAfter w:w="16262" w:type="dxa"/>
        </w:trPr>
        <w:tc>
          <w:tcPr>
            <w:tcW w:w="2364" w:type="dxa"/>
          </w:tcPr>
          <w:p w:rsidR="001260A1" w:rsidRPr="0003254B" w:rsidRDefault="001260A1" w:rsidP="00C354F1">
            <w:pPr>
              <w:pStyle w:val="table10"/>
              <w:spacing w:before="120"/>
              <w:jc w:val="both"/>
            </w:pPr>
            <w:r w:rsidRPr="0003254B">
              <w:rPr>
                <w:b/>
              </w:rPr>
              <w:t xml:space="preserve">18.7. </w:t>
            </w:r>
            <w:r w:rsidRPr="0003254B">
              <w:t>Выдача справки о наличии (отсутствии) 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единицами, юридическими и физическими лицами для решения вопроса о выходе из гражданства Республики Беларусь</w:t>
            </w:r>
          </w:p>
          <w:p w:rsidR="001260A1" w:rsidRPr="0003254B" w:rsidRDefault="001260A1" w:rsidP="00C354F1">
            <w:pPr>
              <w:shd w:val="clear" w:color="auto" w:fill="FFFFFF"/>
              <w:spacing w:after="0" w:line="240" w:lineRule="auto"/>
              <w:jc w:val="both"/>
              <w:rPr>
                <w:rFonts w:ascii="Times New Roman" w:hAnsi="Times New Roman" w:cs="Times New Roman"/>
                <w:b/>
                <w:i/>
                <w:color w:val="000000"/>
                <w:spacing w:val="-1"/>
                <w:sz w:val="20"/>
                <w:szCs w:val="20"/>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i/>
                <w:color w:val="000000"/>
                <w:spacing w:val="-1"/>
                <w:sz w:val="20"/>
                <w:szCs w:val="20"/>
              </w:rPr>
              <w:t>)</w:t>
            </w:r>
          </w:p>
        </w:tc>
        <w:tc>
          <w:tcPr>
            <w:tcW w:w="2400" w:type="dxa"/>
            <w:gridSpan w:val="14"/>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031E24" w:rsidRDefault="00031E24" w:rsidP="00031E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46 45</w:t>
            </w:r>
          </w:p>
          <w:p w:rsidR="001260A1" w:rsidRPr="00213240" w:rsidRDefault="001260A1" w:rsidP="00020E26">
            <w:pPr>
              <w:pStyle w:val="table10"/>
              <w:jc w:val="center"/>
            </w:pPr>
          </w:p>
        </w:tc>
        <w:tc>
          <w:tcPr>
            <w:tcW w:w="2574" w:type="dxa"/>
            <w:tcBorders>
              <w:left w:val="single" w:sz="4" w:space="0" w:color="auto"/>
            </w:tcBorders>
          </w:tcPr>
          <w:p w:rsidR="001260A1" w:rsidRPr="0003254B" w:rsidRDefault="001260A1" w:rsidP="00C354F1">
            <w:pPr>
              <w:pStyle w:val="table10"/>
            </w:pPr>
            <w:r w:rsidRPr="0003254B">
              <w:t>заявление</w:t>
            </w:r>
            <w:r w:rsidRPr="0003254B">
              <w:br/>
            </w:r>
            <w:r w:rsidRPr="0003254B">
              <w:br/>
              <w:t>паспорт или иной документ, удостоверяющий личность, либо их копии</w:t>
            </w:r>
          </w:p>
        </w:tc>
        <w:tc>
          <w:tcPr>
            <w:tcW w:w="2409" w:type="dxa"/>
          </w:tcPr>
          <w:p w:rsidR="001260A1" w:rsidRPr="0003254B" w:rsidRDefault="001260A1" w:rsidP="00C354F1">
            <w:pPr>
              <w:pStyle w:val="table10"/>
            </w:pPr>
          </w:p>
        </w:tc>
        <w:tc>
          <w:tcPr>
            <w:tcW w:w="2127" w:type="dxa"/>
          </w:tcPr>
          <w:p w:rsidR="001260A1" w:rsidRPr="0003254B" w:rsidRDefault="001260A1" w:rsidP="00C354F1">
            <w:pPr>
              <w:pStyle w:val="table10"/>
              <w:jc w:val="center"/>
            </w:pPr>
            <w:r w:rsidRPr="0003254B">
              <w:t>бесплатно</w:t>
            </w:r>
          </w:p>
        </w:tc>
        <w:tc>
          <w:tcPr>
            <w:tcW w:w="1942" w:type="dxa"/>
          </w:tcPr>
          <w:p w:rsidR="001260A1" w:rsidRPr="0003254B" w:rsidRDefault="001260A1" w:rsidP="00C354F1">
            <w:pPr>
              <w:pStyle w:val="table10"/>
              <w:jc w:val="both"/>
            </w:pPr>
            <w:r w:rsidRPr="0003254B">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1601" w:type="dxa"/>
            <w:gridSpan w:val="2"/>
          </w:tcPr>
          <w:p w:rsidR="001260A1" w:rsidRPr="0003254B" w:rsidRDefault="001260A1" w:rsidP="00C354F1">
            <w:pPr>
              <w:pStyle w:val="table10"/>
              <w:jc w:val="center"/>
            </w:pPr>
            <w:r w:rsidRPr="0003254B">
              <w:t>6 месяцев</w:t>
            </w:r>
          </w:p>
        </w:tc>
      </w:tr>
      <w:tr w:rsidR="001260A1" w:rsidRPr="0003254B" w:rsidTr="00B6586D">
        <w:trPr>
          <w:gridAfter w:val="2"/>
          <w:wAfter w:w="16262" w:type="dxa"/>
          <w:trHeight w:val="2572"/>
        </w:trPr>
        <w:tc>
          <w:tcPr>
            <w:tcW w:w="2364" w:type="dxa"/>
          </w:tcPr>
          <w:p w:rsidR="001260A1" w:rsidRPr="0003254B" w:rsidRDefault="001260A1" w:rsidP="00020E26">
            <w:pPr>
              <w:shd w:val="clear" w:color="auto" w:fill="FFFFFF"/>
              <w:spacing w:after="0" w:line="240" w:lineRule="auto"/>
              <w:jc w:val="both"/>
              <w:rPr>
                <w:rFonts w:ascii="Times New Roman" w:hAnsi="Times New Roman" w:cs="Times New Roman"/>
                <w:b/>
                <w:i/>
                <w:color w:val="000000"/>
                <w:spacing w:val="-1"/>
                <w:sz w:val="20"/>
                <w:szCs w:val="20"/>
              </w:rPr>
            </w:pPr>
            <w:r w:rsidRPr="0003254B">
              <w:rPr>
                <w:rFonts w:ascii="Times New Roman" w:hAnsi="Times New Roman" w:cs="Times New Roman"/>
                <w:b/>
                <w:sz w:val="20"/>
                <w:szCs w:val="20"/>
              </w:rPr>
              <w:lastRenderedPageBreak/>
              <w:t xml:space="preserve">18.13. </w:t>
            </w:r>
            <w:r w:rsidRPr="0003254B">
              <w:rPr>
                <w:rFonts w:ascii="Times New Roman" w:hAnsi="Times New Roman" w:cs="Times New Roman"/>
                <w:sz w:val="20"/>
                <w:szCs w:val="20"/>
              </w:rPr>
              <w:t>Выдача справки о доходах, исчисленных и удержанных суммах подоходного налога с физических лиц</w:t>
            </w:r>
            <w:r w:rsidRPr="0003254B">
              <w:rPr>
                <w:rFonts w:ascii="Times New Roman" w:hAnsi="Times New Roman" w:cs="Times New Roman"/>
                <w:b/>
                <w:i/>
                <w:color w:val="000000"/>
                <w:spacing w:val="-1"/>
                <w:sz w:val="20"/>
                <w:szCs w:val="20"/>
              </w:rPr>
              <w:t xml:space="preserve"> (для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i/>
                <w:color w:val="000000"/>
                <w:spacing w:val="-1"/>
                <w:sz w:val="20"/>
                <w:szCs w:val="20"/>
              </w:rPr>
              <w:t>)</w:t>
            </w:r>
          </w:p>
        </w:tc>
        <w:tc>
          <w:tcPr>
            <w:tcW w:w="2376" w:type="dxa"/>
            <w:gridSpan w:val="13"/>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1260A1" w:rsidRPr="00D527F0" w:rsidRDefault="00031E24" w:rsidP="00031E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46 45</w:t>
            </w:r>
          </w:p>
        </w:tc>
        <w:tc>
          <w:tcPr>
            <w:tcW w:w="2598" w:type="dxa"/>
            <w:gridSpan w:val="2"/>
            <w:tcBorders>
              <w:left w:val="single" w:sz="4" w:space="0" w:color="auto"/>
            </w:tcBorders>
          </w:tcPr>
          <w:p w:rsidR="001260A1" w:rsidRPr="0003254B" w:rsidRDefault="001260A1" w:rsidP="00C354F1">
            <w:pPr>
              <w:pStyle w:val="table10"/>
            </w:pPr>
            <w:r w:rsidRPr="0003254B">
              <w:t>паспорт или иной документ, удостоверяющий личность</w:t>
            </w:r>
          </w:p>
        </w:tc>
        <w:tc>
          <w:tcPr>
            <w:tcW w:w="2409" w:type="dxa"/>
          </w:tcPr>
          <w:p w:rsidR="001260A1" w:rsidRPr="0003254B" w:rsidRDefault="001260A1" w:rsidP="00C354F1">
            <w:pPr>
              <w:pStyle w:val="table10"/>
            </w:pPr>
          </w:p>
        </w:tc>
        <w:tc>
          <w:tcPr>
            <w:tcW w:w="2127" w:type="dxa"/>
          </w:tcPr>
          <w:p w:rsidR="001260A1" w:rsidRPr="0003254B" w:rsidRDefault="001260A1" w:rsidP="00C354F1">
            <w:pPr>
              <w:pStyle w:val="table10"/>
              <w:jc w:val="center"/>
            </w:pPr>
            <w:r w:rsidRPr="0003254B">
              <w:t>бесплатно</w:t>
            </w:r>
          </w:p>
        </w:tc>
        <w:tc>
          <w:tcPr>
            <w:tcW w:w="1942" w:type="dxa"/>
          </w:tcPr>
          <w:p w:rsidR="001260A1" w:rsidRPr="0003254B" w:rsidRDefault="001260A1" w:rsidP="00C354F1">
            <w:pPr>
              <w:pStyle w:val="table10"/>
              <w:jc w:val="center"/>
            </w:pPr>
            <w:r w:rsidRPr="0003254B">
              <w:t>3 дня</w:t>
            </w:r>
          </w:p>
        </w:tc>
        <w:tc>
          <w:tcPr>
            <w:tcW w:w="1601" w:type="dxa"/>
            <w:gridSpan w:val="2"/>
          </w:tcPr>
          <w:p w:rsidR="001260A1" w:rsidRPr="0003254B" w:rsidRDefault="001260A1" w:rsidP="00C354F1">
            <w:pPr>
              <w:pStyle w:val="table10"/>
              <w:jc w:val="center"/>
            </w:pPr>
            <w:r w:rsidRPr="0003254B">
              <w:t>бессрочно</w:t>
            </w:r>
          </w:p>
        </w:tc>
      </w:tr>
      <w:tr w:rsidR="001260A1" w:rsidRPr="0003254B" w:rsidTr="00C354F1">
        <w:trPr>
          <w:gridAfter w:val="2"/>
          <w:wAfter w:w="16262" w:type="dxa"/>
        </w:trPr>
        <w:tc>
          <w:tcPr>
            <w:tcW w:w="2364" w:type="dxa"/>
          </w:tcPr>
          <w:p w:rsidR="001260A1" w:rsidRPr="0003254B" w:rsidRDefault="001260A1" w:rsidP="00C354F1">
            <w:pPr>
              <w:pStyle w:val="table10"/>
              <w:jc w:val="both"/>
            </w:pPr>
            <w:r w:rsidRPr="0003254B">
              <w:rPr>
                <w:b/>
              </w:rPr>
              <w:t>18.14.</w:t>
            </w:r>
            <w:r w:rsidRPr="0003254B">
              <w:t xml:space="preserve"> </w:t>
            </w:r>
            <w:r w:rsidR="001B4739" w:rsidRPr="001B4739">
              <w:t xml:space="preserve">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rsidR="001B4739" w:rsidRPr="001B4739">
              <w:t>удочерители</w:t>
            </w:r>
            <w:proofErr w:type="spellEnd"/>
            <w:r w:rsidR="001B4739" w:rsidRPr="001B4739">
              <w:t xml:space="preserve">),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w:t>
            </w:r>
            <w:r w:rsidR="001B4739" w:rsidRPr="001B4739">
              <w:lastRenderedPageBreak/>
              <w:t>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2376" w:type="dxa"/>
            <w:gridSpan w:val="13"/>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031E24" w:rsidRDefault="00031E24" w:rsidP="00031E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46 45</w:t>
            </w:r>
          </w:p>
          <w:p w:rsidR="001260A1" w:rsidRPr="0003254B" w:rsidRDefault="001260A1" w:rsidP="00020E26">
            <w:pPr>
              <w:pStyle w:val="table10"/>
              <w:jc w:val="center"/>
            </w:pPr>
          </w:p>
        </w:tc>
        <w:tc>
          <w:tcPr>
            <w:tcW w:w="2598" w:type="dxa"/>
            <w:gridSpan w:val="2"/>
            <w:tcBorders>
              <w:left w:val="single" w:sz="4" w:space="0" w:color="auto"/>
            </w:tcBorders>
          </w:tcPr>
          <w:p w:rsidR="001260A1" w:rsidRPr="0003254B" w:rsidRDefault="001260A1" w:rsidP="00C354F1">
            <w:pPr>
              <w:pStyle w:val="table10"/>
              <w:jc w:val="both"/>
            </w:pPr>
            <w:r w:rsidRPr="0003254B">
              <w:t>заявление</w:t>
            </w:r>
            <w:r w:rsidRPr="0003254B">
              <w:br/>
            </w:r>
            <w:r w:rsidRPr="0003254B">
              <w:br/>
              <w:t>паспорт или иной документ, удостоверяющий личность</w:t>
            </w:r>
            <w:r w:rsidRPr="0003254B">
              <w:br/>
            </w:r>
            <w:r w:rsidRPr="0003254B">
              <w:br/>
              <w:t xml:space="preserve">документы, подтверждающие отношения близкого родства (родители (усыновители, </w:t>
            </w:r>
            <w:proofErr w:type="spellStart"/>
            <w:r w:rsidRPr="0003254B">
              <w:t>удочерители</w:t>
            </w:r>
            <w:proofErr w:type="spellEnd"/>
            <w:r w:rsidRPr="0003254B">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r w:rsidRPr="0003254B">
              <w:br/>
            </w:r>
            <w:r w:rsidRPr="0003254B">
              <w:br/>
            </w:r>
          </w:p>
        </w:tc>
        <w:tc>
          <w:tcPr>
            <w:tcW w:w="2409" w:type="dxa"/>
          </w:tcPr>
          <w:p w:rsidR="001260A1" w:rsidRPr="0003254B" w:rsidRDefault="001260A1" w:rsidP="00C354F1">
            <w:pPr>
              <w:pStyle w:val="table10"/>
              <w:jc w:val="both"/>
            </w:pPr>
          </w:p>
        </w:tc>
        <w:tc>
          <w:tcPr>
            <w:tcW w:w="2127" w:type="dxa"/>
          </w:tcPr>
          <w:p w:rsidR="001260A1" w:rsidRPr="0003254B" w:rsidRDefault="001260A1" w:rsidP="00C354F1">
            <w:pPr>
              <w:pStyle w:val="table10"/>
              <w:jc w:val="both"/>
            </w:pPr>
            <w:r w:rsidRPr="0003254B">
              <w:t>бесплатно</w:t>
            </w:r>
          </w:p>
        </w:tc>
        <w:tc>
          <w:tcPr>
            <w:tcW w:w="1942" w:type="dxa"/>
          </w:tcPr>
          <w:p w:rsidR="001260A1" w:rsidRPr="0003254B" w:rsidRDefault="001260A1" w:rsidP="00C354F1">
            <w:pPr>
              <w:pStyle w:val="table10"/>
              <w:jc w:val="both"/>
            </w:pPr>
            <w:r w:rsidRPr="0003254B">
              <w:t>5 дней со дня подачи заявления, а в случае запроса документов и (или) сведений от других государственных органов, иных организаций – 15 дней</w:t>
            </w:r>
          </w:p>
        </w:tc>
        <w:tc>
          <w:tcPr>
            <w:tcW w:w="1601" w:type="dxa"/>
            <w:gridSpan w:val="2"/>
          </w:tcPr>
          <w:p w:rsidR="001260A1" w:rsidRPr="0003254B" w:rsidRDefault="001260A1" w:rsidP="00C354F1">
            <w:pPr>
              <w:pStyle w:val="table10"/>
              <w:jc w:val="both"/>
            </w:pPr>
            <w:r>
              <w:t>до завершения реали</w:t>
            </w:r>
            <w:r w:rsidRPr="0003254B">
              <w:t>зации указанной в справке продукции, но не более 1 года со дня выдачи справки</w:t>
            </w:r>
          </w:p>
        </w:tc>
      </w:tr>
      <w:tr w:rsidR="001260A1" w:rsidRPr="0003254B" w:rsidTr="00C354F1">
        <w:trPr>
          <w:gridAfter w:val="2"/>
          <w:wAfter w:w="16262" w:type="dxa"/>
        </w:trPr>
        <w:tc>
          <w:tcPr>
            <w:tcW w:w="15417" w:type="dxa"/>
            <w:gridSpan w:val="21"/>
          </w:tcPr>
          <w:p w:rsidR="001260A1" w:rsidRPr="0003254B" w:rsidRDefault="001260A1" w:rsidP="00C354F1">
            <w:pPr>
              <w:shd w:val="clear" w:color="auto" w:fill="FFFFFF"/>
              <w:spacing w:after="0" w:line="240" w:lineRule="auto"/>
              <w:ind w:hanging="5"/>
              <w:jc w:val="center"/>
              <w:rPr>
                <w:rFonts w:ascii="Times New Roman" w:hAnsi="Times New Roman" w:cs="Times New Roman"/>
                <w:b/>
                <w:bCs/>
              </w:rPr>
            </w:pPr>
          </w:p>
          <w:p w:rsidR="001260A1" w:rsidRPr="0003254B" w:rsidRDefault="001260A1" w:rsidP="00C354F1">
            <w:pPr>
              <w:pStyle w:val="table10"/>
              <w:jc w:val="center"/>
            </w:pPr>
            <w:r w:rsidRPr="002249A3">
              <w:rPr>
                <w:b/>
                <w:bCs/>
                <w:sz w:val="24"/>
                <w:szCs w:val="24"/>
              </w:rPr>
              <w:t xml:space="preserve">ГЛАВА 22.    </w:t>
            </w:r>
            <w:r w:rsidR="00182CC0" w:rsidRPr="00182CC0">
              <w:rPr>
                <w:b/>
                <w:sz w:val="24"/>
                <w:szCs w:val="24"/>
              </w:rPr>
              <w:t>ГОСУДАРСТВЕННАЯ РЕГИСТРАЦИЯ НЕДВИЖИМОГО ИМУЩЕСТВА, ПРАВ НА НЕГО И СДЕЛОК С НИМ</w:t>
            </w:r>
          </w:p>
        </w:tc>
      </w:tr>
      <w:tr w:rsidR="001260A1" w:rsidRPr="0003254B" w:rsidTr="00C354F1">
        <w:trPr>
          <w:gridAfter w:val="2"/>
          <w:wAfter w:w="16262" w:type="dxa"/>
        </w:trPr>
        <w:tc>
          <w:tcPr>
            <w:tcW w:w="2364" w:type="dxa"/>
          </w:tcPr>
          <w:p w:rsidR="001260A1" w:rsidRPr="0003254B" w:rsidRDefault="001260A1" w:rsidP="00C354F1">
            <w:pPr>
              <w:pStyle w:val="table10"/>
              <w:jc w:val="both"/>
              <w:rPr>
                <w:b/>
              </w:rPr>
            </w:pPr>
            <w:r w:rsidRPr="0003254B">
              <w:rPr>
                <w:b/>
              </w:rPr>
              <w:t xml:space="preserve">22.8. </w:t>
            </w:r>
            <w:r w:rsidRPr="0003254B">
              <w:t xml:space="preserve">Принятие решения, подтверждающего </w:t>
            </w:r>
            <w:proofErr w:type="spellStart"/>
            <w:r w:rsidRPr="0003254B">
              <w:t>приобретательную</w:t>
            </w:r>
            <w:proofErr w:type="spellEnd"/>
            <w:r w:rsidRPr="0003254B">
              <w:t xml:space="preserve">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2364" w:type="dxa"/>
            <w:gridSpan w:val="12"/>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031E24" w:rsidRDefault="00031E24" w:rsidP="00031E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46 45</w:t>
            </w:r>
          </w:p>
          <w:p w:rsidR="001260A1" w:rsidRPr="00213240" w:rsidRDefault="001260A1" w:rsidP="007F0123">
            <w:pPr>
              <w:pStyle w:val="table10"/>
              <w:jc w:val="center"/>
            </w:pPr>
          </w:p>
        </w:tc>
        <w:tc>
          <w:tcPr>
            <w:tcW w:w="2610" w:type="dxa"/>
            <w:gridSpan w:val="3"/>
            <w:tcBorders>
              <w:left w:val="single" w:sz="4" w:space="0" w:color="auto"/>
            </w:tcBorders>
          </w:tcPr>
          <w:p w:rsidR="001260A1" w:rsidRPr="0003254B" w:rsidRDefault="001260A1" w:rsidP="00C354F1">
            <w:pPr>
              <w:pStyle w:val="table10"/>
              <w:jc w:val="both"/>
            </w:pPr>
            <w:r w:rsidRPr="0003254B">
              <w:t xml:space="preserve">заявление </w:t>
            </w:r>
          </w:p>
          <w:p w:rsidR="001260A1" w:rsidRPr="0003254B" w:rsidRDefault="001260A1" w:rsidP="00C354F1">
            <w:pPr>
              <w:pStyle w:val="table10"/>
              <w:jc w:val="both"/>
            </w:pPr>
          </w:p>
          <w:p w:rsidR="001260A1" w:rsidRPr="0003254B" w:rsidRDefault="001260A1" w:rsidP="00C354F1">
            <w:pPr>
              <w:pStyle w:val="table10"/>
              <w:jc w:val="both"/>
            </w:pPr>
            <w:r w:rsidRPr="0003254B">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p w:rsidR="001260A1" w:rsidRPr="0003254B" w:rsidRDefault="001260A1" w:rsidP="00C354F1">
            <w:pPr>
              <w:pStyle w:val="table10"/>
              <w:jc w:val="both"/>
            </w:pPr>
          </w:p>
          <w:p w:rsidR="001260A1" w:rsidRPr="0003254B" w:rsidRDefault="001260A1" w:rsidP="00C354F1">
            <w:pPr>
              <w:pStyle w:val="table10"/>
              <w:jc w:val="both"/>
            </w:pPr>
          </w:p>
        </w:tc>
        <w:tc>
          <w:tcPr>
            <w:tcW w:w="2409" w:type="dxa"/>
          </w:tcPr>
          <w:p w:rsidR="001260A1" w:rsidRPr="0003254B" w:rsidRDefault="001260A1" w:rsidP="00C354F1">
            <w:pPr>
              <w:pStyle w:val="newncpi"/>
              <w:ind w:firstLine="0"/>
              <w:rPr>
                <w:sz w:val="20"/>
                <w:szCs w:val="20"/>
              </w:rPr>
            </w:pPr>
            <w:r w:rsidRPr="0003254B">
              <w:rPr>
                <w:sz w:val="20"/>
                <w:szCs w:val="20"/>
              </w:rPr>
              <w:t>справка о занимаемом в данном населенном пункте жилом помещении, месте жительства и составе семьи  – в случае принятия решения в отношении жилого помещения</w:t>
            </w:r>
          </w:p>
          <w:p w:rsidR="001260A1" w:rsidRPr="0003254B" w:rsidRDefault="001260A1" w:rsidP="00C354F1">
            <w:pPr>
              <w:pStyle w:val="table10"/>
              <w:jc w:val="both"/>
              <w:textAlignment w:val="baseline"/>
            </w:pPr>
          </w:p>
          <w:p w:rsidR="001260A1" w:rsidRPr="0003254B" w:rsidRDefault="001260A1" w:rsidP="00C354F1">
            <w:pPr>
              <w:pStyle w:val="table10"/>
              <w:jc w:val="both"/>
              <w:textAlignment w:val="baseline"/>
            </w:pPr>
            <w:r w:rsidRPr="0003254B">
              <w:t>информация о существующих в момент выдачи информации правах, ограничениях (</w:t>
            </w:r>
            <w:proofErr w:type="spellStart"/>
            <w:proofErr w:type="gramStart"/>
            <w:r w:rsidRPr="0003254B">
              <w:t>обреме</w:t>
            </w:r>
            <w:proofErr w:type="spellEnd"/>
            <w:r w:rsidRPr="0003254B">
              <w:t>-нениях</w:t>
            </w:r>
            <w:proofErr w:type="gramEnd"/>
            <w:r w:rsidRPr="0003254B">
              <w:t>) прав на капитальное строение и на земельный участок, на котором это капитальное строение расположено</w:t>
            </w:r>
          </w:p>
          <w:p w:rsidR="001260A1" w:rsidRPr="0003254B" w:rsidRDefault="001260A1" w:rsidP="00C354F1">
            <w:pPr>
              <w:pStyle w:val="newncpi"/>
              <w:ind w:firstLine="0"/>
              <w:rPr>
                <w:sz w:val="20"/>
                <w:szCs w:val="20"/>
              </w:rPr>
            </w:pPr>
          </w:p>
        </w:tc>
        <w:tc>
          <w:tcPr>
            <w:tcW w:w="2127" w:type="dxa"/>
          </w:tcPr>
          <w:p w:rsidR="001260A1" w:rsidRPr="0003254B" w:rsidRDefault="001260A1" w:rsidP="00C354F1">
            <w:pPr>
              <w:pStyle w:val="table10"/>
              <w:jc w:val="both"/>
            </w:pPr>
            <w:r w:rsidRPr="0003254B">
              <w:t>бесплатно</w:t>
            </w:r>
          </w:p>
        </w:tc>
        <w:tc>
          <w:tcPr>
            <w:tcW w:w="1942" w:type="dxa"/>
          </w:tcPr>
          <w:p w:rsidR="001260A1" w:rsidRPr="0003254B" w:rsidRDefault="001260A1" w:rsidP="00C354F1">
            <w:pPr>
              <w:pStyle w:val="table10"/>
              <w:jc w:val="both"/>
            </w:pPr>
            <w:r w:rsidRPr="0003254B">
              <w:t xml:space="preserve">15 дней со дня подачи заявления, а в случае  запроса документов и (или) сведений от других государственных органов, иных организаций – </w:t>
            </w:r>
          </w:p>
          <w:p w:rsidR="001260A1" w:rsidRPr="0003254B" w:rsidRDefault="001260A1" w:rsidP="00C354F1">
            <w:pPr>
              <w:pStyle w:val="table10"/>
              <w:jc w:val="both"/>
            </w:pPr>
            <w:r w:rsidRPr="0003254B">
              <w:t>1 месяц</w:t>
            </w:r>
          </w:p>
        </w:tc>
        <w:tc>
          <w:tcPr>
            <w:tcW w:w="1601" w:type="dxa"/>
            <w:gridSpan w:val="2"/>
          </w:tcPr>
          <w:p w:rsidR="001260A1" w:rsidRPr="0003254B" w:rsidRDefault="001260A1" w:rsidP="00C354F1">
            <w:pPr>
              <w:pStyle w:val="table10"/>
              <w:jc w:val="both"/>
            </w:pPr>
            <w:r w:rsidRPr="0003254B">
              <w:t>бессрочно</w:t>
            </w:r>
          </w:p>
          <w:p w:rsidR="001260A1" w:rsidRPr="0003254B" w:rsidRDefault="001260A1" w:rsidP="00C354F1">
            <w:pPr>
              <w:pStyle w:val="table10"/>
              <w:jc w:val="both"/>
            </w:pPr>
          </w:p>
          <w:p w:rsidR="001260A1" w:rsidRPr="0003254B" w:rsidRDefault="001260A1" w:rsidP="00C354F1">
            <w:pPr>
              <w:pStyle w:val="table10"/>
              <w:spacing w:before="120"/>
              <w:jc w:val="both"/>
            </w:pP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b/>
                <w:sz w:val="20"/>
                <w:szCs w:val="20"/>
              </w:rPr>
            </w:pPr>
            <w:r w:rsidRPr="0003254B">
              <w:rPr>
                <w:rFonts w:ascii="Times New Roman" w:hAnsi="Times New Roman" w:cs="Times New Roman"/>
                <w:b/>
                <w:sz w:val="20"/>
                <w:szCs w:val="20"/>
              </w:rPr>
              <w:t xml:space="preserve">22.9. </w:t>
            </w:r>
            <w:r w:rsidRPr="0003254B">
              <w:rPr>
                <w:rFonts w:ascii="Times New Roman" w:hAnsi="Times New Roman" w:cs="Times New Roman"/>
                <w:sz w:val="20"/>
                <w:szCs w:val="20"/>
              </w:rPr>
              <w:t xml:space="preserve">Принятие решения о возможности </w:t>
            </w:r>
            <w:r w:rsidRPr="0003254B">
              <w:rPr>
                <w:rFonts w:ascii="Times New Roman" w:hAnsi="Times New Roman" w:cs="Times New Roman"/>
                <w:sz w:val="20"/>
                <w:szCs w:val="20"/>
              </w:rPr>
              <w:lastRenderedPageBreak/>
              <w:t>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2364" w:type="dxa"/>
            <w:gridSpan w:val="12"/>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1260A1" w:rsidRPr="00213240" w:rsidRDefault="00031E24" w:rsidP="00031E24">
            <w:pPr>
              <w:shd w:val="clear" w:color="auto" w:fill="FFFFFF"/>
              <w:jc w:val="center"/>
            </w:pPr>
            <w:r>
              <w:rPr>
                <w:rFonts w:ascii="Times New Roman" w:hAnsi="Times New Roman" w:cs="Times New Roman"/>
                <w:sz w:val="20"/>
                <w:szCs w:val="20"/>
              </w:rPr>
              <w:t>тел. 5 46 45</w:t>
            </w:r>
          </w:p>
        </w:tc>
        <w:tc>
          <w:tcPr>
            <w:tcW w:w="2610" w:type="dxa"/>
            <w:gridSpan w:val="3"/>
            <w:tcBorders>
              <w:left w:val="single" w:sz="4" w:space="0" w:color="auto"/>
            </w:tcBorders>
          </w:tcPr>
          <w:p w:rsidR="001260A1" w:rsidRPr="0003254B" w:rsidRDefault="001260A1" w:rsidP="00C354F1">
            <w:pPr>
              <w:pStyle w:val="table10"/>
              <w:jc w:val="both"/>
            </w:pPr>
            <w:r w:rsidRPr="0003254B">
              <w:lastRenderedPageBreak/>
              <w:t>заявление</w:t>
            </w:r>
          </w:p>
          <w:p w:rsidR="001260A1" w:rsidRPr="0003254B" w:rsidRDefault="001260A1" w:rsidP="00C354F1">
            <w:pPr>
              <w:pStyle w:val="table10"/>
            </w:pPr>
          </w:p>
          <w:p w:rsidR="001260A1" w:rsidRPr="0003254B" w:rsidRDefault="001260A1" w:rsidP="00C354F1">
            <w:pPr>
              <w:pStyle w:val="table10"/>
            </w:pPr>
            <w:r w:rsidRPr="0003254B">
              <w:lastRenderedPageBreak/>
              <w:t>паспорт или иной документ, удостоверяющий личность</w:t>
            </w:r>
          </w:p>
          <w:p w:rsidR="001260A1" w:rsidRPr="0003254B" w:rsidRDefault="001260A1" w:rsidP="00C354F1">
            <w:pPr>
              <w:pStyle w:val="table10"/>
              <w:jc w:val="center"/>
            </w:pPr>
          </w:p>
        </w:tc>
        <w:tc>
          <w:tcPr>
            <w:tcW w:w="2409" w:type="dxa"/>
          </w:tcPr>
          <w:p w:rsidR="001260A1" w:rsidRPr="0003254B" w:rsidRDefault="001260A1" w:rsidP="00C354F1">
            <w:pPr>
              <w:pStyle w:val="newncpi"/>
              <w:ind w:firstLine="0"/>
              <w:rPr>
                <w:sz w:val="20"/>
                <w:szCs w:val="20"/>
              </w:rPr>
            </w:pPr>
            <w:r w:rsidRPr="0003254B">
              <w:rPr>
                <w:sz w:val="20"/>
                <w:szCs w:val="20"/>
              </w:rPr>
              <w:lastRenderedPageBreak/>
              <w:t xml:space="preserve">информация о существующих </w:t>
            </w:r>
            <w:r w:rsidRPr="0003254B">
              <w:rPr>
                <w:sz w:val="20"/>
                <w:szCs w:val="20"/>
              </w:rPr>
              <w:lastRenderedPageBreak/>
              <w:t>в момент выдачи информации правах, ограничениях (обременениях) прав на земельный участок</w:t>
            </w:r>
          </w:p>
        </w:tc>
        <w:tc>
          <w:tcPr>
            <w:tcW w:w="2127" w:type="dxa"/>
          </w:tcPr>
          <w:p w:rsidR="001260A1" w:rsidRPr="0003254B" w:rsidRDefault="001260A1" w:rsidP="00C354F1">
            <w:pPr>
              <w:pStyle w:val="table10"/>
              <w:jc w:val="center"/>
            </w:pPr>
            <w:r w:rsidRPr="0003254B">
              <w:lastRenderedPageBreak/>
              <w:t>бесплатно</w:t>
            </w:r>
          </w:p>
        </w:tc>
        <w:tc>
          <w:tcPr>
            <w:tcW w:w="1942" w:type="dxa"/>
          </w:tcPr>
          <w:p w:rsidR="001260A1" w:rsidRPr="0003254B" w:rsidRDefault="001260A1" w:rsidP="00C354F1">
            <w:pPr>
              <w:pStyle w:val="table10"/>
              <w:jc w:val="center"/>
            </w:pPr>
            <w:r w:rsidRPr="0003254B">
              <w:t>15 дней со дня подачи заявления</w:t>
            </w:r>
          </w:p>
        </w:tc>
        <w:tc>
          <w:tcPr>
            <w:tcW w:w="1601" w:type="dxa"/>
            <w:gridSpan w:val="2"/>
          </w:tcPr>
          <w:p w:rsidR="001260A1" w:rsidRPr="0003254B" w:rsidRDefault="001260A1" w:rsidP="00C354F1">
            <w:pPr>
              <w:pStyle w:val="table10"/>
              <w:jc w:val="center"/>
            </w:pPr>
            <w:r w:rsidRPr="0003254B">
              <w:t>бессрочно</w:t>
            </w: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lastRenderedPageBreak/>
              <w:t>22.9.</w:t>
            </w:r>
            <w:r w:rsidRPr="0003254B">
              <w:rPr>
                <w:rFonts w:ascii="Times New Roman" w:hAnsi="Times New Roman" w:cs="Times New Roman"/>
                <w:b/>
                <w:sz w:val="20"/>
                <w:szCs w:val="20"/>
                <w:vertAlign w:val="superscript"/>
              </w:rPr>
              <w:t xml:space="preserve">1  </w:t>
            </w:r>
            <w:r w:rsidRPr="0003254B">
              <w:rPr>
                <w:rFonts w:ascii="Times New Roman" w:hAnsi="Times New Roman" w:cs="Times New Roman"/>
                <w:sz w:val="20"/>
                <w:szCs w:val="20"/>
              </w:rPr>
              <w:t>Принятие решения о возможности</w:t>
            </w:r>
          </w:p>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 xml:space="preserve">изменения назначения капитального строения, изолированного помещения, </w:t>
            </w:r>
            <w:proofErr w:type="spellStart"/>
            <w:r w:rsidRPr="0003254B">
              <w:rPr>
                <w:rFonts w:ascii="Times New Roman" w:hAnsi="Times New Roman" w:cs="Times New Roman"/>
                <w:sz w:val="20"/>
                <w:szCs w:val="20"/>
              </w:rPr>
              <w:t>машино</w:t>
            </w:r>
            <w:proofErr w:type="spellEnd"/>
            <w:r w:rsidRPr="0003254B">
              <w:rPr>
                <w:rFonts w:ascii="Times New Roman" w:hAnsi="Times New Roman" w:cs="Times New Roman"/>
                <w:sz w:val="20"/>
                <w:szCs w:val="20"/>
              </w:rPr>
              <w:t>-места по единой классификации назначения объектов недвижимого имущества без проведения строительно-монтажных работ</w:t>
            </w:r>
          </w:p>
          <w:p w:rsidR="001260A1" w:rsidRPr="0003254B" w:rsidRDefault="001260A1" w:rsidP="00C354F1">
            <w:pPr>
              <w:spacing w:after="0" w:line="240" w:lineRule="auto"/>
              <w:jc w:val="both"/>
              <w:rPr>
                <w:rFonts w:ascii="Times New Roman" w:hAnsi="Times New Roman" w:cs="Times New Roman"/>
                <w:sz w:val="20"/>
                <w:szCs w:val="20"/>
              </w:rPr>
            </w:pPr>
          </w:p>
        </w:tc>
        <w:tc>
          <w:tcPr>
            <w:tcW w:w="2364" w:type="dxa"/>
            <w:gridSpan w:val="12"/>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031E24" w:rsidRDefault="00031E24" w:rsidP="00031E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46 45</w:t>
            </w:r>
          </w:p>
          <w:p w:rsidR="001260A1" w:rsidRPr="00213240" w:rsidRDefault="001260A1" w:rsidP="007F0123">
            <w:pPr>
              <w:pStyle w:val="table10"/>
              <w:jc w:val="center"/>
            </w:pPr>
          </w:p>
        </w:tc>
        <w:tc>
          <w:tcPr>
            <w:tcW w:w="2610" w:type="dxa"/>
            <w:gridSpan w:val="3"/>
            <w:tcBorders>
              <w:left w:val="single" w:sz="4" w:space="0" w:color="auto"/>
            </w:tcBorders>
          </w:tcPr>
          <w:p w:rsidR="001260A1" w:rsidRPr="0003254B" w:rsidRDefault="001260A1" w:rsidP="00C354F1">
            <w:pPr>
              <w:pStyle w:val="table10"/>
              <w:jc w:val="both"/>
            </w:pPr>
            <w:r w:rsidRPr="0003254B">
              <w:t>паспорт</w:t>
            </w:r>
          </w:p>
          <w:p w:rsidR="001260A1" w:rsidRPr="0003254B" w:rsidRDefault="001260A1" w:rsidP="00C354F1">
            <w:pPr>
              <w:pStyle w:val="table10"/>
              <w:jc w:val="both"/>
            </w:pPr>
          </w:p>
          <w:p w:rsidR="001260A1" w:rsidRPr="0003254B" w:rsidRDefault="001260A1" w:rsidP="00C354F1">
            <w:pPr>
              <w:pStyle w:val="table10"/>
              <w:jc w:val="both"/>
            </w:pPr>
            <w:r w:rsidRPr="0003254B">
              <w:t>технический паспорт или ведомость технических характеристик</w:t>
            </w:r>
          </w:p>
          <w:p w:rsidR="001260A1" w:rsidRPr="0003254B" w:rsidRDefault="001260A1" w:rsidP="00C354F1">
            <w:pPr>
              <w:pStyle w:val="table10"/>
              <w:jc w:val="both"/>
            </w:pPr>
          </w:p>
          <w:p w:rsidR="001260A1" w:rsidRPr="0003254B" w:rsidRDefault="001260A1" w:rsidP="00C354F1">
            <w:pPr>
              <w:pStyle w:val="table10"/>
              <w:jc w:val="both"/>
            </w:pPr>
          </w:p>
        </w:tc>
        <w:tc>
          <w:tcPr>
            <w:tcW w:w="2409" w:type="dxa"/>
          </w:tcPr>
          <w:p w:rsidR="001260A1" w:rsidRPr="009A3057" w:rsidRDefault="001260A1" w:rsidP="009A3057">
            <w:pPr>
              <w:pStyle w:val="table10"/>
              <w:jc w:val="both"/>
              <w:rPr>
                <w:color w:val="FF0000"/>
              </w:rPr>
            </w:pPr>
            <w:r w:rsidRPr="0003254B">
              <w:t>информация о существующих в момент выдачи информации правах, ограничениях (</w:t>
            </w:r>
            <w:proofErr w:type="spellStart"/>
            <w:r w:rsidRPr="0003254B">
              <w:t>обреме</w:t>
            </w:r>
            <w:proofErr w:type="spellEnd"/>
            <w:r w:rsidRPr="0003254B">
              <w:t xml:space="preserve">-нениях) прав на капитальное строение, изолированное </w:t>
            </w:r>
            <w:proofErr w:type="spellStart"/>
            <w:r w:rsidRPr="0003254B">
              <w:t>поме-щение</w:t>
            </w:r>
            <w:proofErr w:type="spellEnd"/>
            <w:r w:rsidRPr="0003254B">
              <w:t xml:space="preserve">, </w:t>
            </w:r>
            <w:proofErr w:type="spellStart"/>
            <w:r w:rsidRPr="0003254B">
              <w:t>машиноместо</w:t>
            </w:r>
            <w:proofErr w:type="spellEnd"/>
            <w:r w:rsidRPr="0003254B">
              <w:t xml:space="preserve"> и земельный участок, на котором это капитальное строение, изолированное </w:t>
            </w:r>
            <w:proofErr w:type="spellStart"/>
            <w:r w:rsidRPr="0003254B">
              <w:t>поме-щение</w:t>
            </w:r>
            <w:proofErr w:type="spellEnd"/>
            <w:r w:rsidRPr="0003254B">
              <w:t>,</w:t>
            </w:r>
            <w:r>
              <w:t xml:space="preserve"> </w:t>
            </w:r>
            <w:proofErr w:type="spellStart"/>
            <w:r w:rsidRPr="0003254B">
              <w:t>машиноместо</w:t>
            </w:r>
            <w:proofErr w:type="spellEnd"/>
            <w:r w:rsidRPr="0003254B">
              <w:t xml:space="preserve"> расположены</w:t>
            </w:r>
          </w:p>
        </w:tc>
        <w:tc>
          <w:tcPr>
            <w:tcW w:w="2127" w:type="dxa"/>
          </w:tcPr>
          <w:p w:rsidR="001260A1" w:rsidRPr="0003254B" w:rsidRDefault="001260A1" w:rsidP="00C354F1">
            <w:pPr>
              <w:pStyle w:val="table10"/>
              <w:jc w:val="both"/>
            </w:pPr>
            <w:r w:rsidRPr="0003254B">
              <w:t>бесплатно</w:t>
            </w:r>
          </w:p>
        </w:tc>
        <w:tc>
          <w:tcPr>
            <w:tcW w:w="1942" w:type="dxa"/>
          </w:tcPr>
          <w:p w:rsidR="001260A1" w:rsidRPr="0003254B" w:rsidRDefault="001260A1" w:rsidP="00C354F1">
            <w:pPr>
              <w:pStyle w:val="table10"/>
              <w:jc w:val="both"/>
            </w:pPr>
            <w:r w:rsidRPr="0003254B">
              <w:t>15 дней со дня подачи заявления</w:t>
            </w:r>
          </w:p>
        </w:tc>
        <w:tc>
          <w:tcPr>
            <w:tcW w:w="1601" w:type="dxa"/>
            <w:gridSpan w:val="2"/>
          </w:tcPr>
          <w:p w:rsidR="001260A1" w:rsidRPr="0003254B" w:rsidRDefault="001260A1" w:rsidP="00C354F1">
            <w:pPr>
              <w:pStyle w:val="table10"/>
              <w:jc w:val="both"/>
            </w:pPr>
            <w:r w:rsidRPr="0003254B">
              <w:t>бессрочно</w:t>
            </w:r>
          </w:p>
          <w:p w:rsidR="001260A1" w:rsidRPr="0003254B" w:rsidRDefault="001260A1" w:rsidP="00C354F1">
            <w:pPr>
              <w:pStyle w:val="table10"/>
              <w:jc w:val="both"/>
            </w:pPr>
          </w:p>
          <w:p w:rsidR="001260A1" w:rsidRPr="0003254B" w:rsidRDefault="001260A1" w:rsidP="00C354F1">
            <w:pPr>
              <w:pStyle w:val="table10"/>
              <w:spacing w:before="120"/>
              <w:jc w:val="both"/>
            </w:pP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22.9.</w:t>
            </w:r>
            <w:r w:rsidRPr="0003254B">
              <w:rPr>
                <w:rFonts w:ascii="Times New Roman" w:hAnsi="Times New Roman" w:cs="Times New Roman"/>
                <w:b/>
                <w:sz w:val="20"/>
                <w:szCs w:val="20"/>
                <w:vertAlign w:val="superscript"/>
              </w:rPr>
              <w:t xml:space="preserve">2  </w:t>
            </w:r>
            <w:r w:rsidRPr="0003254B">
              <w:rPr>
                <w:rFonts w:ascii="Times New Roman" w:hAnsi="Times New Roman" w:cs="Times New Roman"/>
                <w:sz w:val="20"/>
                <w:szCs w:val="20"/>
              </w:rPr>
              <w:t xml:space="preserve">Принятие решения об определении назначения  капитального строения (здания, сооружения), изолированного помещения, </w:t>
            </w:r>
            <w:proofErr w:type="spellStart"/>
            <w:r w:rsidRPr="0003254B">
              <w:rPr>
                <w:rFonts w:ascii="Times New Roman" w:hAnsi="Times New Roman" w:cs="Times New Roman"/>
                <w:sz w:val="20"/>
                <w:szCs w:val="20"/>
              </w:rPr>
              <w:t>машино</w:t>
            </w:r>
            <w:proofErr w:type="spellEnd"/>
            <w:r w:rsidRPr="0003254B">
              <w:rPr>
                <w:rFonts w:ascii="Times New Roman" w:hAnsi="Times New Roman" w:cs="Times New Roman"/>
                <w:sz w:val="20"/>
                <w:szCs w:val="20"/>
              </w:rPr>
              <w:t xml:space="preserve">-места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w:t>
            </w:r>
            <w:proofErr w:type="spellStart"/>
            <w:r w:rsidRPr="0003254B">
              <w:rPr>
                <w:rFonts w:ascii="Times New Roman" w:hAnsi="Times New Roman" w:cs="Times New Roman"/>
                <w:sz w:val="20"/>
                <w:szCs w:val="20"/>
              </w:rPr>
              <w:t>машино</w:t>
            </w:r>
            <w:proofErr w:type="spellEnd"/>
            <w:r w:rsidRPr="0003254B">
              <w:rPr>
                <w:rFonts w:ascii="Times New Roman" w:hAnsi="Times New Roman" w:cs="Times New Roman"/>
                <w:sz w:val="20"/>
                <w:szCs w:val="20"/>
              </w:rPr>
              <w:t>-мест)</w:t>
            </w:r>
          </w:p>
        </w:tc>
        <w:tc>
          <w:tcPr>
            <w:tcW w:w="2364" w:type="dxa"/>
            <w:gridSpan w:val="12"/>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031E24" w:rsidRDefault="00031E24" w:rsidP="00031E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46 45</w:t>
            </w:r>
          </w:p>
          <w:p w:rsidR="001260A1" w:rsidRPr="00213240" w:rsidRDefault="001260A1" w:rsidP="007F0123">
            <w:pPr>
              <w:pStyle w:val="table10"/>
              <w:jc w:val="center"/>
            </w:pPr>
          </w:p>
        </w:tc>
        <w:tc>
          <w:tcPr>
            <w:tcW w:w="2610" w:type="dxa"/>
            <w:gridSpan w:val="3"/>
            <w:tcBorders>
              <w:left w:val="single" w:sz="4" w:space="0" w:color="auto"/>
            </w:tcBorders>
          </w:tcPr>
          <w:p w:rsidR="001260A1" w:rsidRPr="0003254B" w:rsidRDefault="001260A1" w:rsidP="00C354F1">
            <w:pPr>
              <w:pStyle w:val="table10"/>
              <w:jc w:val="both"/>
            </w:pPr>
            <w:r w:rsidRPr="0003254B">
              <w:t>заявление</w:t>
            </w:r>
          </w:p>
          <w:p w:rsidR="001260A1" w:rsidRPr="0003254B" w:rsidRDefault="001260A1" w:rsidP="00C354F1">
            <w:pPr>
              <w:pStyle w:val="table10"/>
              <w:jc w:val="both"/>
            </w:pPr>
          </w:p>
          <w:p w:rsidR="001260A1" w:rsidRPr="0003254B" w:rsidRDefault="001260A1" w:rsidP="00C354F1">
            <w:pPr>
              <w:pStyle w:val="table10"/>
              <w:jc w:val="both"/>
            </w:pPr>
            <w:r w:rsidRPr="0003254B">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проектная документация (в случае, если объект не закончен строительством, за исключением самовольных построек, а </w:t>
            </w:r>
            <w:r w:rsidRPr="0003254B">
              <w:lastRenderedPageBreak/>
              <w:t>также объектов, в отношении которых разработка проектной документации в соответствии с законодательными актами не является обязательной)</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технический паспорт или ведомость технических характеристик (в случае, если </w:t>
            </w:r>
            <w:r w:rsidR="009A3057">
              <w:t>объект закончен строительством)</w:t>
            </w:r>
          </w:p>
        </w:tc>
        <w:tc>
          <w:tcPr>
            <w:tcW w:w="2409" w:type="dxa"/>
          </w:tcPr>
          <w:p w:rsidR="001260A1" w:rsidRPr="0003254B" w:rsidRDefault="001260A1" w:rsidP="00C354F1">
            <w:pPr>
              <w:pStyle w:val="newncpi"/>
              <w:ind w:firstLine="0"/>
              <w:rPr>
                <w:b/>
                <w:i/>
                <w:sz w:val="20"/>
                <w:szCs w:val="20"/>
                <w:u w:val="single"/>
              </w:rPr>
            </w:pPr>
            <w:r w:rsidRPr="0003254B">
              <w:rPr>
                <w:sz w:val="20"/>
                <w:szCs w:val="20"/>
              </w:rPr>
              <w:lastRenderedPageBreak/>
              <w:t>информация о существующих в момент выдачи информации правах, ограничениях (</w:t>
            </w:r>
            <w:proofErr w:type="spellStart"/>
            <w:proofErr w:type="gramStart"/>
            <w:r w:rsidRPr="0003254B">
              <w:rPr>
                <w:sz w:val="20"/>
                <w:szCs w:val="20"/>
              </w:rPr>
              <w:t>обремене-ниях</w:t>
            </w:r>
            <w:proofErr w:type="spellEnd"/>
            <w:proofErr w:type="gramEnd"/>
            <w:r w:rsidRPr="0003254B">
              <w:rPr>
                <w:sz w:val="20"/>
                <w:szCs w:val="20"/>
              </w:rPr>
              <w:t>) прав на земельный участок</w:t>
            </w:r>
          </w:p>
          <w:p w:rsidR="001260A1" w:rsidRPr="0003254B" w:rsidRDefault="001260A1" w:rsidP="00C354F1">
            <w:pPr>
              <w:pStyle w:val="newncpi"/>
              <w:ind w:firstLine="0"/>
              <w:rPr>
                <w:sz w:val="20"/>
                <w:szCs w:val="20"/>
              </w:rPr>
            </w:pPr>
          </w:p>
        </w:tc>
        <w:tc>
          <w:tcPr>
            <w:tcW w:w="2127" w:type="dxa"/>
          </w:tcPr>
          <w:p w:rsidR="001260A1" w:rsidRPr="0003254B" w:rsidRDefault="001260A1" w:rsidP="00C354F1">
            <w:pPr>
              <w:pStyle w:val="table10"/>
              <w:jc w:val="both"/>
            </w:pPr>
            <w:r w:rsidRPr="0003254B">
              <w:t>бесплатно</w:t>
            </w:r>
          </w:p>
        </w:tc>
        <w:tc>
          <w:tcPr>
            <w:tcW w:w="1942" w:type="dxa"/>
          </w:tcPr>
          <w:p w:rsidR="001260A1" w:rsidRPr="0003254B" w:rsidRDefault="001260A1" w:rsidP="00C354F1">
            <w:pPr>
              <w:pStyle w:val="table10"/>
              <w:jc w:val="both"/>
            </w:pPr>
            <w:r w:rsidRPr="0003254B">
              <w:t>15 дней со дня подачи заявления</w:t>
            </w:r>
          </w:p>
        </w:tc>
        <w:tc>
          <w:tcPr>
            <w:tcW w:w="1601" w:type="dxa"/>
            <w:gridSpan w:val="2"/>
          </w:tcPr>
          <w:p w:rsidR="001260A1" w:rsidRPr="0003254B" w:rsidRDefault="001260A1" w:rsidP="00C354F1">
            <w:pPr>
              <w:pStyle w:val="table10"/>
              <w:jc w:val="both"/>
            </w:pPr>
            <w:r w:rsidRPr="0003254B">
              <w:t>бессрочно</w:t>
            </w:r>
          </w:p>
          <w:p w:rsidR="001260A1" w:rsidRPr="0003254B" w:rsidRDefault="001260A1" w:rsidP="00C354F1">
            <w:pPr>
              <w:pStyle w:val="table10"/>
              <w:jc w:val="both"/>
            </w:pPr>
          </w:p>
          <w:p w:rsidR="001260A1" w:rsidRPr="0003254B" w:rsidRDefault="001260A1" w:rsidP="00C354F1">
            <w:pPr>
              <w:pStyle w:val="table10"/>
              <w:spacing w:before="120"/>
              <w:jc w:val="both"/>
            </w:pP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lastRenderedPageBreak/>
              <w:t>22.9.</w:t>
            </w:r>
            <w:r w:rsidRPr="0003254B">
              <w:rPr>
                <w:rFonts w:ascii="Times New Roman" w:hAnsi="Times New Roman" w:cs="Times New Roman"/>
                <w:b/>
                <w:sz w:val="20"/>
                <w:szCs w:val="20"/>
                <w:vertAlign w:val="superscript"/>
              </w:rPr>
              <w:t xml:space="preserve">3 </w:t>
            </w:r>
            <w:r w:rsidRPr="0003254B">
              <w:rPr>
                <w:rFonts w:ascii="Times New Roman" w:hAnsi="Times New Roman" w:cs="Times New Roman"/>
                <w:sz w:val="20"/>
                <w:szCs w:val="20"/>
              </w:rPr>
              <w:t xml:space="preserve">Принятие решения о возможности использования  капитального строения, изолированного помещения, </w:t>
            </w:r>
            <w:proofErr w:type="spellStart"/>
            <w:r w:rsidRPr="0003254B">
              <w:rPr>
                <w:rFonts w:ascii="Times New Roman" w:hAnsi="Times New Roman" w:cs="Times New Roman"/>
                <w:sz w:val="20"/>
                <w:szCs w:val="20"/>
              </w:rPr>
              <w:t>машино</w:t>
            </w:r>
            <w:proofErr w:type="spellEnd"/>
            <w:r w:rsidRPr="0003254B">
              <w:rPr>
                <w:rFonts w:ascii="Times New Roman" w:hAnsi="Times New Roman" w:cs="Times New Roman"/>
                <w:sz w:val="20"/>
                <w:szCs w:val="20"/>
              </w:rPr>
              <w:t>-места, часть которого погибла, по назначению в соответствии с единой классификацией назначения объектов недвижимого имущества</w:t>
            </w:r>
          </w:p>
        </w:tc>
        <w:tc>
          <w:tcPr>
            <w:tcW w:w="2364" w:type="dxa"/>
            <w:gridSpan w:val="12"/>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031E24" w:rsidRDefault="00031E24" w:rsidP="00031E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46 45</w:t>
            </w:r>
          </w:p>
          <w:p w:rsidR="001260A1" w:rsidRPr="00213240" w:rsidRDefault="001260A1" w:rsidP="00C354F1">
            <w:pPr>
              <w:pStyle w:val="table10"/>
              <w:jc w:val="both"/>
            </w:pPr>
          </w:p>
        </w:tc>
        <w:tc>
          <w:tcPr>
            <w:tcW w:w="2610" w:type="dxa"/>
            <w:gridSpan w:val="3"/>
            <w:tcBorders>
              <w:left w:val="single" w:sz="4" w:space="0" w:color="auto"/>
            </w:tcBorders>
          </w:tcPr>
          <w:p w:rsidR="001260A1" w:rsidRPr="0003254B" w:rsidRDefault="001260A1" w:rsidP="00C354F1">
            <w:pPr>
              <w:pStyle w:val="table10"/>
              <w:jc w:val="both"/>
            </w:pPr>
            <w:r w:rsidRPr="0003254B">
              <w:t xml:space="preserve">заявление </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заключение о надежности несущей способности и устойчивости конструкции капитального строения, </w:t>
            </w:r>
            <w:proofErr w:type="spellStart"/>
            <w:r w:rsidRPr="0003254B">
              <w:t>машиноместа</w:t>
            </w:r>
            <w:proofErr w:type="spellEnd"/>
            <w:r w:rsidRPr="0003254B">
              <w:t>, часть которого погибла, - для построек более одного этажа</w:t>
            </w:r>
          </w:p>
        </w:tc>
        <w:tc>
          <w:tcPr>
            <w:tcW w:w="2409" w:type="dxa"/>
          </w:tcPr>
          <w:p w:rsidR="001260A1" w:rsidRPr="009A3057" w:rsidRDefault="001260A1" w:rsidP="00C354F1">
            <w:pPr>
              <w:pStyle w:val="newncpi"/>
              <w:ind w:firstLine="0"/>
              <w:rPr>
                <w:b/>
                <w:i/>
                <w:sz w:val="20"/>
                <w:szCs w:val="20"/>
                <w:u w:val="single"/>
              </w:rPr>
            </w:pPr>
            <w:r w:rsidRPr="0003254B">
              <w:rPr>
                <w:sz w:val="20"/>
                <w:szCs w:val="20"/>
              </w:rPr>
              <w:t>информация о существующих в момент выдачи информации правах, ограничениях (</w:t>
            </w:r>
            <w:proofErr w:type="spellStart"/>
            <w:r w:rsidRPr="0003254B">
              <w:rPr>
                <w:sz w:val="20"/>
                <w:szCs w:val="20"/>
              </w:rPr>
              <w:t>обремене-ниях</w:t>
            </w:r>
            <w:proofErr w:type="spellEnd"/>
            <w:r w:rsidRPr="0003254B">
              <w:rPr>
                <w:sz w:val="20"/>
                <w:szCs w:val="20"/>
              </w:rPr>
              <w:t>) прав на капитальное строение, изолированное помещение, маши-</w:t>
            </w:r>
            <w:proofErr w:type="spellStart"/>
            <w:r w:rsidRPr="0003254B">
              <w:rPr>
                <w:sz w:val="20"/>
                <w:szCs w:val="20"/>
              </w:rPr>
              <w:t>номесто</w:t>
            </w:r>
            <w:proofErr w:type="spellEnd"/>
            <w:r w:rsidRPr="0003254B">
              <w:rPr>
                <w:sz w:val="20"/>
                <w:szCs w:val="20"/>
              </w:rPr>
              <w:t xml:space="preserve">, часть которого погибла, и земельный участок, на котором это капитальное строение, изолированное помещение, </w:t>
            </w:r>
            <w:proofErr w:type="spellStart"/>
            <w:r w:rsidRPr="0003254B">
              <w:rPr>
                <w:sz w:val="20"/>
                <w:szCs w:val="20"/>
              </w:rPr>
              <w:t>машиноместо</w:t>
            </w:r>
            <w:proofErr w:type="spellEnd"/>
            <w:r w:rsidRPr="0003254B">
              <w:rPr>
                <w:sz w:val="20"/>
                <w:szCs w:val="20"/>
              </w:rPr>
              <w:t>, часть которого погибла, расположены</w:t>
            </w:r>
          </w:p>
        </w:tc>
        <w:tc>
          <w:tcPr>
            <w:tcW w:w="2127" w:type="dxa"/>
          </w:tcPr>
          <w:p w:rsidR="001260A1" w:rsidRPr="0003254B" w:rsidRDefault="001260A1" w:rsidP="00C354F1">
            <w:pPr>
              <w:pStyle w:val="table10"/>
              <w:jc w:val="both"/>
            </w:pPr>
            <w:r w:rsidRPr="0003254B">
              <w:t>бесплатно</w:t>
            </w:r>
          </w:p>
        </w:tc>
        <w:tc>
          <w:tcPr>
            <w:tcW w:w="1942" w:type="dxa"/>
          </w:tcPr>
          <w:p w:rsidR="001260A1" w:rsidRPr="0003254B" w:rsidRDefault="001260A1" w:rsidP="00C354F1">
            <w:pPr>
              <w:pStyle w:val="table10"/>
              <w:jc w:val="both"/>
            </w:pPr>
            <w:r w:rsidRPr="0003254B">
              <w:t>15 дней со дня подачи заявления</w:t>
            </w:r>
          </w:p>
        </w:tc>
        <w:tc>
          <w:tcPr>
            <w:tcW w:w="1601" w:type="dxa"/>
            <w:gridSpan w:val="2"/>
          </w:tcPr>
          <w:p w:rsidR="001260A1" w:rsidRPr="0003254B" w:rsidRDefault="001260A1" w:rsidP="00C354F1">
            <w:pPr>
              <w:pStyle w:val="table10"/>
              <w:jc w:val="both"/>
            </w:pPr>
            <w:r w:rsidRPr="0003254B">
              <w:t>бессрочно</w:t>
            </w:r>
          </w:p>
          <w:p w:rsidR="001260A1" w:rsidRPr="0003254B" w:rsidRDefault="001260A1" w:rsidP="00C354F1">
            <w:pPr>
              <w:pStyle w:val="table10"/>
              <w:jc w:val="both"/>
            </w:pPr>
          </w:p>
          <w:p w:rsidR="001260A1" w:rsidRPr="0003254B" w:rsidRDefault="001260A1" w:rsidP="00C354F1">
            <w:pPr>
              <w:pStyle w:val="table10"/>
              <w:spacing w:before="120"/>
              <w:jc w:val="both"/>
            </w:pP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22.24</w:t>
            </w:r>
            <w:r w:rsidRPr="0003254B">
              <w:rPr>
                <w:rFonts w:ascii="Times New Roman" w:hAnsi="Times New Roman" w:cs="Times New Roman"/>
                <w:sz w:val="20"/>
                <w:szCs w:val="20"/>
              </w:rPr>
              <w:t xml:space="preserve">.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w:t>
            </w:r>
            <w:r w:rsidRPr="0003254B">
              <w:rPr>
                <w:rFonts w:ascii="Times New Roman" w:hAnsi="Times New Roman" w:cs="Times New Roman"/>
                <w:sz w:val="20"/>
                <w:szCs w:val="20"/>
              </w:rPr>
              <w:lastRenderedPageBreak/>
              <w:t xml:space="preserve">установленном порядке земельном участке, который при жизни наследодателя не был зарегистрирован в территориальной </w:t>
            </w:r>
            <w:proofErr w:type="spellStart"/>
            <w:r w:rsidRPr="0003254B">
              <w:rPr>
                <w:rFonts w:ascii="Times New Roman" w:hAnsi="Times New Roman" w:cs="Times New Roman"/>
                <w:sz w:val="20"/>
                <w:szCs w:val="20"/>
              </w:rPr>
              <w:t>орга-низации</w:t>
            </w:r>
            <w:proofErr w:type="spellEnd"/>
            <w:r w:rsidRPr="0003254B">
              <w:rPr>
                <w:rFonts w:ascii="Times New Roman" w:hAnsi="Times New Roman" w:cs="Times New Roman"/>
                <w:sz w:val="20"/>
                <w:szCs w:val="20"/>
              </w:rPr>
              <w:t xml:space="preserve"> по </w:t>
            </w:r>
            <w:proofErr w:type="spellStart"/>
            <w:r w:rsidRPr="0003254B">
              <w:rPr>
                <w:rFonts w:ascii="Times New Roman" w:hAnsi="Times New Roman" w:cs="Times New Roman"/>
                <w:sz w:val="20"/>
                <w:szCs w:val="20"/>
              </w:rPr>
              <w:t>государ-ственной</w:t>
            </w:r>
            <w:proofErr w:type="spellEnd"/>
            <w:r w:rsidRPr="0003254B">
              <w:rPr>
                <w:rFonts w:ascii="Times New Roman" w:hAnsi="Times New Roman" w:cs="Times New Roman"/>
                <w:sz w:val="20"/>
                <w:szCs w:val="20"/>
              </w:rPr>
              <w:t xml:space="preserve"> регистрации и не внесен в </w:t>
            </w:r>
            <w:proofErr w:type="spellStart"/>
            <w:r w:rsidRPr="0003254B">
              <w:rPr>
                <w:rFonts w:ascii="Times New Roman" w:hAnsi="Times New Roman" w:cs="Times New Roman"/>
                <w:sz w:val="20"/>
                <w:szCs w:val="20"/>
              </w:rPr>
              <w:t>похо-зяйственную</w:t>
            </w:r>
            <w:proofErr w:type="spellEnd"/>
            <w:r w:rsidRPr="0003254B">
              <w:rPr>
                <w:rFonts w:ascii="Times New Roman" w:hAnsi="Times New Roman" w:cs="Times New Roman"/>
                <w:sz w:val="20"/>
                <w:szCs w:val="20"/>
              </w:rPr>
              <w:t xml:space="preserve"> книгу сельского (поселкового) исполнительного и распорядительного органа, с указанием его фамилии, собственного имени, отчества (если такое имеется)</w:t>
            </w:r>
          </w:p>
        </w:tc>
        <w:tc>
          <w:tcPr>
            <w:tcW w:w="2364" w:type="dxa"/>
            <w:gridSpan w:val="12"/>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031E24" w:rsidRDefault="00031E24" w:rsidP="00031E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46 45</w:t>
            </w:r>
          </w:p>
          <w:p w:rsidR="001260A1" w:rsidRPr="00213240" w:rsidRDefault="001260A1" w:rsidP="007F0123">
            <w:pPr>
              <w:pStyle w:val="table10"/>
              <w:jc w:val="center"/>
            </w:pPr>
          </w:p>
        </w:tc>
        <w:tc>
          <w:tcPr>
            <w:tcW w:w="2610" w:type="dxa"/>
            <w:gridSpan w:val="3"/>
            <w:tcBorders>
              <w:left w:val="single" w:sz="4" w:space="0" w:color="auto"/>
            </w:tcBorders>
          </w:tcPr>
          <w:p w:rsidR="001260A1" w:rsidRPr="0003254B" w:rsidRDefault="001260A1" w:rsidP="00C354F1">
            <w:pPr>
              <w:pStyle w:val="table10"/>
            </w:pPr>
            <w:r w:rsidRPr="0003254B">
              <w:t>паспорт или иной документ, удостоверяющий личность</w:t>
            </w:r>
          </w:p>
          <w:p w:rsidR="001260A1" w:rsidRPr="0003254B" w:rsidRDefault="001260A1" w:rsidP="00C354F1">
            <w:pPr>
              <w:pStyle w:val="table10"/>
            </w:pPr>
          </w:p>
          <w:p w:rsidR="001260A1" w:rsidRPr="0003254B" w:rsidRDefault="001260A1" w:rsidP="00C354F1">
            <w:pPr>
              <w:pStyle w:val="table10"/>
            </w:pPr>
            <w:r w:rsidRPr="0003254B">
              <w:t>решение о предоставлении земельного участка (при наличии)</w:t>
            </w:r>
          </w:p>
          <w:p w:rsidR="001260A1" w:rsidRPr="0003254B" w:rsidRDefault="001260A1" w:rsidP="00C354F1">
            <w:pPr>
              <w:pStyle w:val="table10"/>
            </w:pPr>
          </w:p>
          <w:p w:rsidR="001260A1" w:rsidRPr="0003254B" w:rsidRDefault="001260A1" w:rsidP="00A459D5">
            <w:pPr>
              <w:pStyle w:val="table10"/>
            </w:pPr>
            <w:r w:rsidRPr="0003254B">
              <w:t xml:space="preserve">документы, подтверждающие возведение и эксплуатацию до 8 мая 2003 г. жилого </w:t>
            </w:r>
            <w:r w:rsidRPr="0003254B">
              <w:lastRenderedPageBreak/>
              <w:t xml:space="preserve">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w:t>
            </w:r>
            <w:proofErr w:type="spellStart"/>
            <w:r w:rsidRPr="0003254B">
              <w:t>недви-жимость</w:t>
            </w:r>
            <w:proofErr w:type="spellEnd"/>
            <w:r w:rsidRPr="0003254B">
              <w:t>, оплату жилищно-коммунальных услу</w:t>
            </w:r>
            <w:r w:rsidR="00A459D5">
              <w:t>г, иные документы (при наличии)</w:t>
            </w:r>
          </w:p>
        </w:tc>
        <w:tc>
          <w:tcPr>
            <w:tcW w:w="2409" w:type="dxa"/>
          </w:tcPr>
          <w:p w:rsidR="001260A1" w:rsidRPr="0003254B" w:rsidRDefault="001260A1" w:rsidP="00C354F1">
            <w:pPr>
              <w:pStyle w:val="table10"/>
              <w:jc w:val="both"/>
              <w:textAlignment w:val="baseline"/>
            </w:pPr>
            <w:r w:rsidRPr="0003254B">
              <w:lastRenderedPageBreak/>
              <w:t>справка о последнем месте жительства наследодателя и о составе его семьи на день смерти</w:t>
            </w:r>
          </w:p>
          <w:p w:rsidR="001260A1" w:rsidRPr="0003254B" w:rsidRDefault="001260A1" w:rsidP="00C354F1">
            <w:pPr>
              <w:pStyle w:val="table10"/>
              <w:jc w:val="both"/>
              <w:textAlignment w:val="baseline"/>
            </w:pPr>
          </w:p>
          <w:p w:rsidR="001260A1" w:rsidRPr="0003254B" w:rsidRDefault="001260A1" w:rsidP="00C354F1">
            <w:pPr>
              <w:pStyle w:val="newncpi"/>
              <w:ind w:firstLine="0"/>
              <w:rPr>
                <w:sz w:val="20"/>
                <w:szCs w:val="20"/>
              </w:rPr>
            </w:pPr>
            <w:r w:rsidRPr="0003254B">
              <w:rPr>
                <w:sz w:val="20"/>
                <w:szCs w:val="20"/>
              </w:rPr>
              <w:t xml:space="preserve">сведения из инспекции природных ресурсов и охраны окружающей среды, зонального центра гигиены и эпидемиологии, органа </w:t>
            </w:r>
            <w:proofErr w:type="spellStart"/>
            <w:r w:rsidRPr="0003254B">
              <w:rPr>
                <w:sz w:val="20"/>
                <w:szCs w:val="20"/>
              </w:rPr>
              <w:lastRenderedPageBreak/>
              <w:t>госэнергогазнадзора</w:t>
            </w:r>
            <w:proofErr w:type="spellEnd"/>
            <w:r w:rsidRPr="0003254B">
              <w:rPr>
                <w:sz w:val="20"/>
                <w:szCs w:val="20"/>
              </w:rPr>
              <w:t>, территориального органа (подразделения) по чрезвычайным ситуациям 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2127" w:type="dxa"/>
          </w:tcPr>
          <w:p w:rsidR="001260A1" w:rsidRPr="0003254B" w:rsidRDefault="001260A1" w:rsidP="00C354F1">
            <w:pPr>
              <w:pStyle w:val="table10"/>
              <w:spacing w:before="120"/>
              <w:jc w:val="center"/>
            </w:pPr>
            <w:r w:rsidRPr="0003254B">
              <w:lastRenderedPageBreak/>
              <w:t>бесплатно</w:t>
            </w:r>
          </w:p>
        </w:tc>
        <w:tc>
          <w:tcPr>
            <w:tcW w:w="1942" w:type="dxa"/>
          </w:tcPr>
          <w:p w:rsidR="001260A1" w:rsidRPr="0003254B" w:rsidRDefault="001260A1" w:rsidP="00C354F1">
            <w:pPr>
              <w:pStyle w:val="table10"/>
              <w:spacing w:before="120"/>
              <w:jc w:val="center"/>
            </w:pPr>
            <w:r w:rsidRPr="0003254B">
              <w:t>1 месяц со дня обращения</w:t>
            </w:r>
          </w:p>
          <w:p w:rsidR="001260A1" w:rsidRPr="0003254B" w:rsidRDefault="001260A1" w:rsidP="00C354F1">
            <w:pPr>
              <w:pStyle w:val="table10"/>
              <w:spacing w:before="120"/>
              <w:jc w:val="center"/>
            </w:pPr>
          </w:p>
        </w:tc>
        <w:tc>
          <w:tcPr>
            <w:tcW w:w="1601" w:type="dxa"/>
            <w:gridSpan w:val="2"/>
          </w:tcPr>
          <w:p w:rsidR="001260A1" w:rsidRPr="0003254B" w:rsidRDefault="001260A1" w:rsidP="00C354F1">
            <w:pPr>
              <w:pStyle w:val="table10"/>
              <w:spacing w:before="120"/>
              <w:jc w:val="center"/>
            </w:pPr>
            <w:r w:rsidRPr="0003254B">
              <w:t>бессрочно</w:t>
            </w:r>
          </w:p>
        </w:tc>
      </w:tr>
      <w:tr w:rsidR="007F0123" w:rsidRPr="0003254B" w:rsidTr="00C354F1">
        <w:trPr>
          <w:gridAfter w:val="2"/>
          <w:wAfter w:w="16262" w:type="dxa"/>
        </w:trPr>
        <w:tc>
          <w:tcPr>
            <w:tcW w:w="2364" w:type="dxa"/>
          </w:tcPr>
          <w:p w:rsidR="007F0123" w:rsidRPr="0003254B" w:rsidRDefault="007F0123"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lastRenderedPageBreak/>
              <w:t>22.24</w:t>
            </w:r>
            <w:r w:rsidRPr="0003254B">
              <w:rPr>
                <w:rFonts w:ascii="Times New Roman" w:hAnsi="Times New Roman" w:cs="Times New Roman"/>
                <w:b/>
                <w:sz w:val="20"/>
                <w:szCs w:val="20"/>
                <w:vertAlign w:val="superscript"/>
              </w:rPr>
              <w:t>1</w:t>
            </w:r>
            <w:r w:rsidRPr="0003254B">
              <w:rPr>
                <w:rFonts w:ascii="Times New Roman" w:hAnsi="Times New Roman" w:cs="Times New Roman"/>
                <w:b/>
                <w:sz w:val="20"/>
                <w:szCs w:val="20"/>
              </w:rPr>
              <w:t>.</w:t>
            </w:r>
            <w:r w:rsidRPr="0003254B">
              <w:rPr>
                <w:rFonts w:ascii="Times New Roman" w:hAnsi="Times New Roman" w:cs="Times New Roman"/>
                <w:sz w:val="20"/>
                <w:szCs w:val="20"/>
              </w:rPr>
              <w:t xml:space="preserve"> Выдача справки, подтверждающей </w:t>
            </w:r>
            <w:proofErr w:type="spellStart"/>
            <w:r w:rsidRPr="0003254B">
              <w:rPr>
                <w:rFonts w:ascii="Times New Roman" w:hAnsi="Times New Roman" w:cs="Times New Roman"/>
                <w:sz w:val="20"/>
                <w:szCs w:val="20"/>
              </w:rPr>
              <w:t>внесе-ние</w:t>
            </w:r>
            <w:proofErr w:type="spellEnd"/>
            <w:r w:rsidRPr="0003254B">
              <w:rPr>
                <w:rFonts w:ascii="Times New Roman" w:hAnsi="Times New Roman" w:cs="Times New Roman"/>
                <w:sz w:val="20"/>
                <w:szCs w:val="20"/>
              </w:rPr>
              <w:t xml:space="preserve">  в </w:t>
            </w:r>
            <w:proofErr w:type="spellStart"/>
            <w:r w:rsidRPr="0003254B">
              <w:rPr>
                <w:rFonts w:ascii="Times New Roman" w:hAnsi="Times New Roman" w:cs="Times New Roman"/>
                <w:sz w:val="20"/>
                <w:szCs w:val="20"/>
              </w:rPr>
              <w:t>похозяйственную</w:t>
            </w:r>
            <w:proofErr w:type="spellEnd"/>
            <w:r w:rsidRPr="0003254B">
              <w:rPr>
                <w:rFonts w:ascii="Times New Roman" w:hAnsi="Times New Roman" w:cs="Times New Roman"/>
                <w:sz w:val="20"/>
                <w:szCs w:val="20"/>
              </w:rPr>
              <w:t xml:space="preserve"> книгу сельского (поселкового) исполни-тельного комитета   до     8 мая 2003 г. жилого дома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2340" w:type="dxa"/>
            <w:gridSpan w:val="11"/>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031E24" w:rsidRDefault="00031E24" w:rsidP="00031E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46 45</w:t>
            </w:r>
          </w:p>
          <w:p w:rsidR="007F0123" w:rsidRPr="00674474" w:rsidRDefault="007F0123" w:rsidP="007F0123">
            <w:pPr>
              <w:shd w:val="clear" w:color="auto" w:fill="FFFFFF"/>
              <w:spacing w:after="0" w:line="240" w:lineRule="auto"/>
              <w:jc w:val="center"/>
              <w:rPr>
                <w:rFonts w:ascii="Times New Roman" w:hAnsi="Times New Roman" w:cs="Times New Roman"/>
                <w:sz w:val="20"/>
                <w:szCs w:val="20"/>
              </w:rPr>
            </w:pPr>
          </w:p>
        </w:tc>
        <w:tc>
          <w:tcPr>
            <w:tcW w:w="2634" w:type="dxa"/>
            <w:gridSpan w:val="4"/>
          </w:tcPr>
          <w:p w:rsidR="007F0123" w:rsidRPr="00213240" w:rsidRDefault="007F0123" w:rsidP="00C354F1">
            <w:pPr>
              <w:spacing w:after="0" w:line="240" w:lineRule="auto"/>
              <w:jc w:val="both"/>
              <w:rPr>
                <w:rFonts w:ascii="Times New Roman" w:hAnsi="Times New Roman" w:cs="Times New Roman"/>
                <w:sz w:val="20"/>
                <w:szCs w:val="20"/>
              </w:rPr>
            </w:pPr>
            <w:r w:rsidRPr="00213240">
              <w:rPr>
                <w:rFonts w:ascii="Times New Roman" w:hAnsi="Times New Roman" w:cs="Times New Roman"/>
                <w:sz w:val="20"/>
                <w:szCs w:val="20"/>
              </w:rPr>
              <w:t>заявление</w:t>
            </w:r>
          </w:p>
          <w:p w:rsidR="007F0123" w:rsidRPr="00213240" w:rsidRDefault="007F0123" w:rsidP="00C354F1">
            <w:pPr>
              <w:pStyle w:val="table10"/>
              <w:jc w:val="both"/>
            </w:pPr>
            <w:r w:rsidRPr="00213240">
              <w:rPr>
                <w:b/>
              </w:rPr>
              <w:br/>
            </w:r>
            <w:r w:rsidRPr="00213240">
              <w:t>паспорт или иной документ, удостоверяющий личность</w:t>
            </w:r>
          </w:p>
          <w:p w:rsidR="007F0123" w:rsidRPr="00213240" w:rsidRDefault="007F0123" w:rsidP="00C354F1">
            <w:pPr>
              <w:pStyle w:val="table10"/>
              <w:jc w:val="both"/>
            </w:pPr>
          </w:p>
        </w:tc>
        <w:tc>
          <w:tcPr>
            <w:tcW w:w="2409" w:type="dxa"/>
          </w:tcPr>
          <w:p w:rsidR="007F0123" w:rsidRPr="0003254B" w:rsidRDefault="007F0123" w:rsidP="00C354F1">
            <w:pPr>
              <w:pStyle w:val="table10"/>
              <w:spacing w:before="120"/>
              <w:jc w:val="both"/>
            </w:pPr>
            <w:r w:rsidRPr="0003254B">
              <w:t>справка о занимаемом в данном населенном пункте жилом помещении, месте жительства и составе семьи</w:t>
            </w:r>
          </w:p>
          <w:p w:rsidR="007F0123" w:rsidRPr="0003254B" w:rsidRDefault="007F0123" w:rsidP="00C354F1">
            <w:pPr>
              <w:pStyle w:val="table10"/>
              <w:jc w:val="both"/>
              <w:textAlignment w:val="baseline"/>
              <w:rPr>
                <w:i/>
              </w:rPr>
            </w:pPr>
          </w:p>
          <w:p w:rsidR="007F0123" w:rsidRPr="0003254B" w:rsidRDefault="007F0123" w:rsidP="00C354F1">
            <w:pPr>
              <w:pStyle w:val="newncpi"/>
              <w:ind w:firstLine="0"/>
              <w:rPr>
                <w:sz w:val="20"/>
                <w:szCs w:val="20"/>
              </w:rPr>
            </w:pPr>
            <w:r w:rsidRPr="0003254B">
              <w:rPr>
                <w:sz w:val="20"/>
                <w:szCs w:val="20"/>
              </w:rPr>
              <w:t xml:space="preserve">справка об отсутствии в едином государственном регистре </w:t>
            </w:r>
            <w:proofErr w:type="spellStart"/>
            <w:r w:rsidRPr="0003254B">
              <w:rPr>
                <w:sz w:val="20"/>
                <w:szCs w:val="20"/>
              </w:rPr>
              <w:t>недви-жимого</w:t>
            </w:r>
            <w:proofErr w:type="spellEnd"/>
            <w:r w:rsidRPr="0003254B">
              <w:rPr>
                <w:sz w:val="20"/>
                <w:szCs w:val="20"/>
              </w:rPr>
              <w:t xml:space="preserve"> имущества, прав на него и сделок с ним сведений в отношении недвижимого имущества</w:t>
            </w:r>
          </w:p>
        </w:tc>
        <w:tc>
          <w:tcPr>
            <w:tcW w:w="2127" w:type="dxa"/>
          </w:tcPr>
          <w:p w:rsidR="007F0123" w:rsidRPr="0003254B" w:rsidRDefault="007F0123" w:rsidP="00C354F1">
            <w:pPr>
              <w:pStyle w:val="table10"/>
              <w:spacing w:before="120"/>
              <w:jc w:val="both"/>
            </w:pPr>
            <w:r w:rsidRPr="0003254B">
              <w:t>бесплатно</w:t>
            </w:r>
          </w:p>
        </w:tc>
        <w:tc>
          <w:tcPr>
            <w:tcW w:w="1984" w:type="dxa"/>
            <w:gridSpan w:val="2"/>
          </w:tcPr>
          <w:p w:rsidR="007F0123" w:rsidRPr="0003254B" w:rsidRDefault="007F0123" w:rsidP="00C354F1">
            <w:pPr>
              <w:pStyle w:val="table10"/>
              <w:spacing w:before="120"/>
              <w:jc w:val="both"/>
            </w:pPr>
            <w:r w:rsidRPr="0003254B">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559" w:type="dxa"/>
          </w:tcPr>
          <w:p w:rsidR="007F0123" w:rsidRPr="0003254B" w:rsidRDefault="007F0123" w:rsidP="00C354F1">
            <w:pPr>
              <w:pStyle w:val="table10"/>
              <w:spacing w:before="120"/>
              <w:jc w:val="both"/>
            </w:pPr>
            <w:r w:rsidRPr="0003254B">
              <w:t>бессрочно</w:t>
            </w:r>
          </w:p>
        </w:tc>
      </w:tr>
      <w:tr w:rsidR="007F0123" w:rsidRPr="0003254B" w:rsidTr="00C354F1">
        <w:trPr>
          <w:gridAfter w:val="2"/>
          <w:wAfter w:w="16262" w:type="dxa"/>
        </w:trPr>
        <w:tc>
          <w:tcPr>
            <w:tcW w:w="2364" w:type="dxa"/>
          </w:tcPr>
          <w:p w:rsidR="007F0123" w:rsidRPr="0003254B" w:rsidRDefault="007F0123"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22.24</w:t>
            </w:r>
            <w:r w:rsidRPr="0003254B">
              <w:rPr>
                <w:rFonts w:ascii="Times New Roman" w:hAnsi="Times New Roman" w:cs="Times New Roman"/>
                <w:b/>
                <w:sz w:val="20"/>
                <w:szCs w:val="20"/>
                <w:vertAlign w:val="superscript"/>
              </w:rPr>
              <w:t>2</w:t>
            </w:r>
            <w:r w:rsidRPr="0003254B">
              <w:rPr>
                <w:rFonts w:ascii="Times New Roman" w:hAnsi="Times New Roman" w:cs="Times New Roman"/>
                <w:b/>
                <w:sz w:val="20"/>
                <w:szCs w:val="20"/>
              </w:rPr>
              <w:t>.</w:t>
            </w:r>
            <w:r w:rsidRPr="0003254B">
              <w:rPr>
                <w:rFonts w:ascii="Times New Roman" w:hAnsi="Times New Roman" w:cs="Times New Roman"/>
                <w:sz w:val="20"/>
                <w:szCs w:val="20"/>
              </w:rPr>
              <w:t xml:space="preserve"> Выдача справки, </w:t>
            </w:r>
            <w:proofErr w:type="gramStart"/>
            <w:r w:rsidRPr="0003254B">
              <w:rPr>
                <w:rFonts w:ascii="Times New Roman" w:hAnsi="Times New Roman" w:cs="Times New Roman"/>
                <w:sz w:val="20"/>
                <w:szCs w:val="20"/>
              </w:rPr>
              <w:lastRenderedPageBreak/>
              <w:t>подтверждающей  эксплуатацию</w:t>
            </w:r>
            <w:proofErr w:type="gramEnd"/>
            <w:r w:rsidRPr="0003254B">
              <w:rPr>
                <w:rFonts w:ascii="Times New Roman" w:hAnsi="Times New Roman" w:cs="Times New Roman"/>
                <w:sz w:val="20"/>
                <w:szCs w:val="20"/>
              </w:rPr>
              <w:t xml:space="preserve">  до 8 мая 2003 г.  </w:t>
            </w:r>
            <w:proofErr w:type="spellStart"/>
            <w:r w:rsidRPr="0003254B">
              <w:rPr>
                <w:rFonts w:ascii="Times New Roman" w:hAnsi="Times New Roman" w:cs="Times New Roman"/>
                <w:sz w:val="20"/>
                <w:szCs w:val="20"/>
              </w:rPr>
              <w:t>одноквартир-ного</w:t>
            </w:r>
            <w:proofErr w:type="spellEnd"/>
            <w:r w:rsidRPr="0003254B">
              <w:rPr>
                <w:rFonts w:ascii="Times New Roman" w:hAnsi="Times New Roman" w:cs="Times New Roman"/>
                <w:sz w:val="20"/>
                <w:szCs w:val="20"/>
              </w:rPr>
              <w:t xml:space="preserve">,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w:t>
            </w:r>
            <w:proofErr w:type="spellStart"/>
            <w:r w:rsidRPr="0003254B">
              <w:rPr>
                <w:rFonts w:ascii="Times New Roman" w:hAnsi="Times New Roman" w:cs="Times New Roman"/>
                <w:sz w:val="20"/>
                <w:szCs w:val="20"/>
              </w:rPr>
              <w:t>соот-ветствии</w:t>
            </w:r>
            <w:proofErr w:type="spellEnd"/>
            <w:r w:rsidRPr="0003254B">
              <w:rPr>
                <w:rFonts w:ascii="Times New Roman" w:hAnsi="Times New Roman" w:cs="Times New Roman"/>
                <w:sz w:val="20"/>
                <w:szCs w:val="20"/>
              </w:rPr>
              <w:t xml:space="preserve"> с  </w:t>
            </w:r>
            <w:proofErr w:type="spellStart"/>
            <w:r w:rsidRPr="0003254B">
              <w:rPr>
                <w:rFonts w:ascii="Times New Roman" w:hAnsi="Times New Roman" w:cs="Times New Roman"/>
                <w:sz w:val="20"/>
                <w:szCs w:val="20"/>
              </w:rPr>
              <w:t>законода-тельством</w:t>
            </w:r>
            <w:proofErr w:type="spellEnd"/>
            <w:r w:rsidRPr="0003254B">
              <w:rPr>
                <w:rFonts w:ascii="Times New Roman" w:hAnsi="Times New Roman" w:cs="Times New Roman"/>
                <w:sz w:val="20"/>
                <w:szCs w:val="20"/>
              </w:rPr>
              <w:t xml:space="preserve"> об охране и использовании земель (если такие дом, квартира не внесены в </w:t>
            </w:r>
            <w:proofErr w:type="spellStart"/>
            <w:r w:rsidRPr="0003254B">
              <w:rPr>
                <w:rFonts w:ascii="Times New Roman" w:hAnsi="Times New Roman" w:cs="Times New Roman"/>
                <w:sz w:val="20"/>
                <w:szCs w:val="20"/>
              </w:rPr>
              <w:t>похозяйственную</w:t>
            </w:r>
            <w:proofErr w:type="spellEnd"/>
            <w:r w:rsidRPr="0003254B">
              <w:rPr>
                <w:rFonts w:ascii="Times New Roman" w:hAnsi="Times New Roman" w:cs="Times New Roman"/>
                <w:sz w:val="20"/>
                <w:szCs w:val="20"/>
              </w:rPr>
              <w:t xml:space="preserve"> книгу сельского (поселкового) исполнительного комитета)</w:t>
            </w:r>
          </w:p>
        </w:tc>
        <w:tc>
          <w:tcPr>
            <w:tcW w:w="2340" w:type="dxa"/>
            <w:gridSpan w:val="11"/>
            <w:tcBorders>
              <w:right w:val="single" w:sz="4" w:space="0" w:color="auto"/>
            </w:tcBorders>
          </w:tcPr>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031E24" w:rsidRDefault="00031E24" w:rsidP="00031E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lastRenderedPageBreak/>
              <w:t>Кучиц</w:t>
            </w:r>
            <w:proofErr w:type="spellEnd"/>
            <w:r>
              <w:rPr>
                <w:rFonts w:ascii="Times New Roman" w:hAnsi="Times New Roman" w:cs="Times New Roman"/>
                <w:sz w:val="20"/>
                <w:szCs w:val="20"/>
              </w:rPr>
              <w:t xml:space="preserve"> Инна Витальевна,</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47 24</w:t>
            </w:r>
          </w:p>
          <w:p w:rsidR="00031E24" w:rsidRDefault="00031E24" w:rsidP="00031E24">
            <w:pPr>
              <w:shd w:val="clear" w:color="auto" w:fill="FFFFFF"/>
              <w:spacing w:after="0" w:line="240" w:lineRule="auto"/>
              <w:jc w:val="center"/>
              <w:rPr>
                <w:rFonts w:ascii="Times New Roman" w:hAnsi="Times New Roman" w:cs="Times New Roman"/>
                <w:sz w:val="20"/>
                <w:szCs w:val="20"/>
              </w:rPr>
            </w:pP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31E24" w:rsidRDefault="00031E24" w:rsidP="00031E2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31E24" w:rsidRDefault="00031E24" w:rsidP="00031E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Наумчик Валерий Казимирович, </w:t>
            </w:r>
          </w:p>
          <w:p w:rsidR="00031E24" w:rsidRDefault="00031E24" w:rsidP="00031E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46 45</w:t>
            </w:r>
          </w:p>
          <w:p w:rsidR="007F0123" w:rsidRPr="00674474" w:rsidRDefault="007F0123" w:rsidP="008454B9">
            <w:pPr>
              <w:shd w:val="clear" w:color="auto" w:fill="FFFFFF"/>
              <w:spacing w:after="0" w:line="240" w:lineRule="auto"/>
              <w:jc w:val="center"/>
              <w:rPr>
                <w:rFonts w:ascii="Times New Roman" w:hAnsi="Times New Roman" w:cs="Times New Roman"/>
                <w:sz w:val="20"/>
                <w:szCs w:val="20"/>
              </w:rPr>
            </w:pPr>
          </w:p>
        </w:tc>
        <w:tc>
          <w:tcPr>
            <w:tcW w:w="2634" w:type="dxa"/>
            <w:gridSpan w:val="4"/>
            <w:tcBorders>
              <w:left w:val="single" w:sz="4" w:space="0" w:color="auto"/>
            </w:tcBorders>
          </w:tcPr>
          <w:p w:rsidR="007F0123" w:rsidRPr="00213240" w:rsidRDefault="007F0123" w:rsidP="00C354F1">
            <w:pPr>
              <w:spacing w:after="0" w:line="240" w:lineRule="auto"/>
              <w:jc w:val="both"/>
              <w:rPr>
                <w:rFonts w:ascii="Times New Roman" w:hAnsi="Times New Roman" w:cs="Times New Roman"/>
                <w:sz w:val="20"/>
                <w:szCs w:val="20"/>
              </w:rPr>
            </w:pPr>
            <w:r w:rsidRPr="00213240">
              <w:rPr>
                <w:rFonts w:ascii="Times New Roman" w:hAnsi="Times New Roman" w:cs="Times New Roman"/>
                <w:sz w:val="20"/>
                <w:szCs w:val="20"/>
              </w:rPr>
              <w:lastRenderedPageBreak/>
              <w:t>заявление</w:t>
            </w:r>
          </w:p>
          <w:p w:rsidR="007F0123" w:rsidRPr="00213240" w:rsidRDefault="007F0123" w:rsidP="00C354F1">
            <w:pPr>
              <w:pStyle w:val="table10"/>
              <w:jc w:val="both"/>
            </w:pPr>
            <w:r w:rsidRPr="00213240">
              <w:lastRenderedPageBreak/>
              <w:t>паспорт или иной документ, удостоверяющий личность</w:t>
            </w:r>
          </w:p>
          <w:p w:rsidR="007F0123" w:rsidRPr="00213240" w:rsidRDefault="007F0123" w:rsidP="00C354F1">
            <w:pPr>
              <w:pStyle w:val="table10"/>
              <w:jc w:val="both"/>
            </w:pPr>
          </w:p>
          <w:p w:rsidR="007F0123" w:rsidRPr="00213240" w:rsidRDefault="007F0123" w:rsidP="00C354F1">
            <w:pPr>
              <w:pStyle w:val="table10"/>
            </w:pPr>
            <w:r w:rsidRPr="00213240">
              <w:t>решение о предоставлении земельного участка (при наличии)</w:t>
            </w:r>
          </w:p>
          <w:p w:rsidR="007F0123" w:rsidRPr="00213240" w:rsidRDefault="007F0123" w:rsidP="00C354F1">
            <w:pPr>
              <w:pStyle w:val="table10"/>
              <w:jc w:val="both"/>
            </w:pPr>
          </w:p>
          <w:p w:rsidR="007F0123" w:rsidRPr="00213240" w:rsidRDefault="007F0123" w:rsidP="00C354F1">
            <w:pPr>
              <w:pStyle w:val="table10"/>
            </w:pPr>
            <w:r w:rsidRPr="00213240">
              <w:t xml:space="preserve">документы, подтверждающие возведение и эксплуатацию до 8 мая 2003 г. </w:t>
            </w:r>
            <w:proofErr w:type="spellStart"/>
            <w:r w:rsidRPr="00213240">
              <w:t>одноквар-тирного</w:t>
            </w:r>
            <w:proofErr w:type="spellEnd"/>
            <w:r w:rsidRPr="00213240">
              <w:t>,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2409" w:type="dxa"/>
          </w:tcPr>
          <w:p w:rsidR="007F0123" w:rsidRPr="0003254B" w:rsidRDefault="007F0123" w:rsidP="00C354F1">
            <w:pPr>
              <w:pStyle w:val="table10"/>
              <w:spacing w:before="120"/>
              <w:jc w:val="both"/>
            </w:pPr>
            <w:r w:rsidRPr="0003254B">
              <w:lastRenderedPageBreak/>
              <w:t xml:space="preserve">справка о занимаемом </w:t>
            </w:r>
            <w:r w:rsidRPr="0003254B">
              <w:lastRenderedPageBreak/>
              <w:t>в данном населенном пункте жилом помещении, месте жительства и составе семьи</w:t>
            </w:r>
          </w:p>
          <w:p w:rsidR="007F0123" w:rsidRPr="0003254B" w:rsidRDefault="007F0123" w:rsidP="00C354F1">
            <w:pPr>
              <w:pStyle w:val="table10"/>
              <w:jc w:val="both"/>
              <w:textAlignment w:val="baseline"/>
              <w:rPr>
                <w:i/>
              </w:rPr>
            </w:pPr>
          </w:p>
          <w:p w:rsidR="007F0123" w:rsidRPr="0003254B" w:rsidRDefault="007F0123" w:rsidP="00C354F1">
            <w:pPr>
              <w:pStyle w:val="newncpi"/>
              <w:ind w:firstLine="0"/>
              <w:rPr>
                <w:sz w:val="20"/>
                <w:szCs w:val="20"/>
              </w:rPr>
            </w:pPr>
            <w:r w:rsidRPr="0003254B">
              <w:rPr>
                <w:sz w:val="20"/>
                <w:szCs w:val="20"/>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2127" w:type="dxa"/>
          </w:tcPr>
          <w:p w:rsidR="007F0123" w:rsidRPr="0003254B" w:rsidRDefault="007F0123" w:rsidP="00C354F1">
            <w:pPr>
              <w:pStyle w:val="table10"/>
              <w:spacing w:before="120"/>
              <w:jc w:val="both"/>
            </w:pPr>
            <w:r w:rsidRPr="0003254B">
              <w:lastRenderedPageBreak/>
              <w:t>бесплатно</w:t>
            </w:r>
          </w:p>
        </w:tc>
        <w:tc>
          <w:tcPr>
            <w:tcW w:w="1984" w:type="dxa"/>
            <w:gridSpan w:val="2"/>
          </w:tcPr>
          <w:p w:rsidR="007F0123" w:rsidRPr="0003254B" w:rsidRDefault="007F0123" w:rsidP="00C354F1">
            <w:pPr>
              <w:pStyle w:val="table10"/>
              <w:jc w:val="both"/>
            </w:pPr>
            <w:r w:rsidRPr="0003254B">
              <w:t xml:space="preserve">15 дней со дня </w:t>
            </w:r>
            <w:r w:rsidRPr="0003254B">
              <w:lastRenderedPageBreak/>
              <w:t xml:space="preserve">подачи заявления, </w:t>
            </w:r>
          </w:p>
          <w:p w:rsidR="007F0123" w:rsidRPr="0003254B" w:rsidRDefault="007F0123" w:rsidP="00C354F1">
            <w:pPr>
              <w:pStyle w:val="table10"/>
              <w:jc w:val="both"/>
            </w:pPr>
            <w:r w:rsidRPr="0003254B">
              <w:t>а в случае запроса документов и (или) сведений от других государственных органов, иных организаций –                      1 месяц</w:t>
            </w:r>
          </w:p>
        </w:tc>
        <w:tc>
          <w:tcPr>
            <w:tcW w:w="1559" w:type="dxa"/>
          </w:tcPr>
          <w:p w:rsidR="007F0123" w:rsidRPr="0003254B" w:rsidRDefault="007F0123" w:rsidP="00C354F1">
            <w:pPr>
              <w:pStyle w:val="table10"/>
              <w:spacing w:before="120"/>
              <w:jc w:val="both"/>
            </w:pPr>
            <w:r w:rsidRPr="0003254B">
              <w:lastRenderedPageBreak/>
              <w:t>бессрочно</w:t>
            </w:r>
          </w:p>
        </w:tc>
      </w:tr>
    </w:tbl>
    <w:p w:rsidR="00C354F1" w:rsidRPr="0003254B" w:rsidRDefault="00C354F1" w:rsidP="00C354F1">
      <w:pPr>
        <w:pStyle w:val="newncpi"/>
        <w:ind w:firstLine="0"/>
        <w:jc w:val="center"/>
        <w:rPr>
          <w:b/>
        </w:rPr>
      </w:pPr>
    </w:p>
    <w:p w:rsidR="00C354F1" w:rsidRDefault="00C354F1"/>
    <w:sectPr w:rsidR="00C354F1" w:rsidSect="00C354F1">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4F1"/>
    <w:rsid w:val="00020E26"/>
    <w:rsid w:val="00031E24"/>
    <w:rsid w:val="00097A84"/>
    <w:rsid w:val="000E69DC"/>
    <w:rsid w:val="001260A1"/>
    <w:rsid w:val="00182CC0"/>
    <w:rsid w:val="001B4739"/>
    <w:rsid w:val="001E53FA"/>
    <w:rsid w:val="00207110"/>
    <w:rsid w:val="002249A3"/>
    <w:rsid w:val="00274F39"/>
    <w:rsid w:val="00277665"/>
    <w:rsid w:val="002A29DD"/>
    <w:rsid w:val="002C68D2"/>
    <w:rsid w:val="003071C1"/>
    <w:rsid w:val="00324E63"/>
    <w:rsid w:val="00360E60"/>
    <w:rsid w:val="00400961"/>
    <w:rsid w:val="00464FB9"/>
    <w:rsid w:val="005302D8"/>
    <w:rsid w:val="0055253E"/>
    <w:rsid w:val="005939FD"/>
    <w:rsid w:val="005B755A"/>
    <w:rsid w:val="00675327"/>
    <w:rsid w:val="00715714"/>
    <w:rsid w:val="00756E9C"/>
    <w:rsid w:val="00793DB4"/>
    <w:rsid w:val="007B5A8A"/>
    <w:rsid w:val="007D0E27"/>
    <w:rsid w:val="007F0123"/>
    <w:rsid w:val="00800CE0"/>
    <w:rsid w:val="008454B9"/>
    <w:rsid w:val="00940ED3"/>
    <w:rsid w:val="009A3057"/>
    <w:rsid w:val="009F6BAA"/>
    <w:rsid w:val="00A459D5"/>
    <w:rsid w:val="00AA7B44"/>
    <w:rsid w:val="00B404F0"/>
    <w:rsid w:val="00B421FB"/>
    <w:rsid w:val="00B6586D"/>
    <w:rsid w:val="00B77B7F"/>
    <w:rsid w:val="00BE59E4"/>
    <w:rsid w:val="00C238A9"/>
    <w:rsid w:val="00C26D85"/>
    <w:rsid w:val="00C354F1"/>
    <w:rsid w:val="00C41F86"/>
    <w:rsid w:val="00C43E04"/>
    <w:rsid w:val="00C9144F"/>
    <w:rsid w:val="00CD6526"/>
    <w:rsid w:val="00CE336F"/>
    <w:rsid w:val="00CF1C7D"/>
    <w:rsid w:val="00D14624"/>
    <w:rsid w:val="00D523D5"/>
    <w:rsid w:val="00D527F0"/>
    <w:rsid w:val="00D73282"/>
    <w:rsid w:val="00D82BA8"/>
    <w:rsid w:val="00E00C36"/>
    <w:rsid w:val="00E375DC"/>
    <w:rsid w:val="00FC7D11"/>
    <w:rsid w:val="00FE4A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8B6ACC-FBA4-4644-8739-EA44DFF2A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C354F1"/>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54F1"/>
    <w:rPr>
      <w:rFonts w:ascii="Arial" w:eastAsia="Times New Roman" w:hAnsi="Arial" w:cs="Arial"/>
      <w:b/>
      <w:bCs/>
      <w:kern w:val="32"/>
      <w:sz w:val="32"/>
      <w:szCs w:val="32"/>
    </w:rPr>
  </w:style>
  <w:style w:type="paragraph" w:customStyle="1" w:styleId="table10">
    <w:name w:val="table10"/>
    <w:basedOn w:val="a"/>
    <w:link w:val="table100"/>
    <w:rsid w:val="00C354F1"/>
    <w:pPr>
      <w:spacing w:after="0" w:line="240" w:lineRule="auto"/>
    </w:pPr>
    <w:rPr>
      <w:rFonts w:ascii="Times New Roman" w:eastAsia="Times New Roman" w:hAnsi="Times New Roman" w:cs="Times New Roman"/>
      <w:sz w:val="20"/>
      <w:szCs w:val="20"/>
    </w:rPr>
  </w:style>
  <w:style w:type="character" w:customStyle="1" w:styleId="table100">
    <w:name w:val="table10 Знак"/>
    <w:link w:val="table10"/>
    <w:rsid w:val="00C354F1"/>
    <w:rPr>
      <w:rFonts w:ascii="Times New Roman" w:eastAsia="Times New Roman" w:hAnsi="Times New Roman" w:cs="Times New Roman"/>
      <w:sz w:val="20"/>
      <w:szCs w:val="20"/>
    </w:rPr>
  </w:style>
  <w:style w:type="character" w:customStyle="1" w:styleId="a3">
    <w:name w:val="Основной текст Знак"/>
    <w:basedOn w:val="a0"/>
    <w:link w:val="a4"/>
    <w:rsid w:val="00C354F1"/>
    <w:rPr>
      <w:rFonts w:ascii="Times New Roman" w:eastAsia="Times New Roman" w:hAnsi="Times New Roman" w:cs="Times New Roman"/>
      <w:sz w:val="28"/>
      <w:szCs w:val="28"/>
    </w:rPr>
  </w:style>
  <w:style w:type="paragraph" w:styleId="a4">
    <w:name w:val="Body Text"/>
    <w:basedOn w:val="a"/>
    <w:link w:val="a3"/>
    <w:rsid w:val="00C354F1"/>
    <w:pPr>
      <w:widowControl w:val="0"/>
      <w:autoSpaceDE w:val="0"/>
      <w:autoSpaceDN w:val="0"/>
      <w:adjustRightInd w:val="0"/>
      <w:spacing w:after="0" w:line="240" w:lineRule="auto"/>
      <w:jc w:val="both"/>
    </w:pPr>
    <w:rPr>
      <w:rFonts w:ascii="Times New Roman" w:eastAsia="Times New Roman" w:hAnsi="Times New Roman" w:cs="Times New Roman"/>
      <w:sz w:val="28"/>
      <w:szCs w:val="28"/>
    </w:rPr>
  </w:style>
  <w:style w:type="character" w:customStyle="1" w:styleId="a5">
    <w:name w:val="Схема документа Знак"/>
    <w:basedOn w:val="a0"/>
    <w:link w:val="a6"/>
    <w:rsid w:val="00C354F1"/>
    <w:rPr>
      <w:rFonts w:ascii="Tahoma" w:eastAsia="Times New Roman" w:hAnsi="Tahoma" w:cs="Times New Roman"/>
      <w:sz w:val="16"/>
      <w:szCs w:val="16"/>
    </w:rPr>
  </w:style>
  <w:style w:type="paragraph" w:styleId="a6">
    <w:name w:val="Document Map"/>
    <w:basedOn w:val="a"/>
    <w:link w:val="a5"/>
    <w:rsid w:val="00C354F1"/>
    <w:pPr>
      <w:spacing w:after="0" w:line="240" w:lineRule="auto"/>
    </w:pPr>
    <w:rPr>
      <w:rFonts w:ascii="Tahoma" w:eastAsia="Times New Roman" w:hAnsi="Tahoma" w:cs="Times New Roman"/>
      <w:sz w:val="16"/>
      <w:szCs w:val="16"/>
    </w:rPr>
  </w:style>
  <w:style w:type="paragraph" w:customStyle="1" w:styleId="newncpi">
    <w:name w:val="newncpi"/>
    <w:basedOn w:val="a"/>
    <w:rsid w:val="00C354F1"/>
    <w:pPr>
      <w:spacing w:after="0" w:line="240" w:lineRule="auto"/>
      <w:ind w:firstLine="567"/>
      <w:jc w:val="both"/>
    </w:pPr>
    <w:rPr>
      <w:rFonts w:ascii="Times New Roman" w:eastAsia="Times New Roman" w:hAnsi="Times New Roman" w:cs="Times New Roman"/>
      <w:sz w:val="24"/>
      <w:szCs w:val="24"/>
    </w:rPr>
  </w:style>
  <w:style w:type="character" w:customStyle="1" w:styleId="datepr">
    <w:name w:val="datepr"/>
    <w:rsid w:val="00C354F1"/>
    <w:rPr>
      <w:rFonts w:ascii="Times New Roman" w:hAnsi="Times New Roman" w:cs="Times New Roman" w:hint="default"/>
    </w:rPr>
  </w:style>
  <w:style w:type="character" w:customStyle="1" w:styleId="number">
    <w:name w:val="number"/>
    <w:rsid w:val="00C354F1"/>
    <w:rPr>
      <w:rFonts w:ascii="Times New Roman" w:hAnsi="Times New Roman" w:cs="Times New Roman" w:hint="default"/>
    </w:rPr>
  </w:style>
  <w:style w:type="paragraph" w:styleId="a7">
    <w:name w:val="Normal (Web)"/>
    <w:basedOn w:val="a"/>
    <w:uiPriority w:val="99"/>
    <w:rsid w:val="00C354F1"/>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uiPriority w:val="99"/>
    <w:unhideWhenUsed/>
    <w:rsid w:val="00C354F1"/>
    <w:rPr>
      <w:color w:val="154C94"/>
      <w:u w:val="single"/>
    </w:rPr>
  </w:style>
  <w:style w:type="paragraph" w:customStyle="1" w:styleId="article">
    <w:name w:val="article"/>
    <w:basedOn w:val="a"/>
    <w:rsid w:val="00C354F1"/>
    <w:pPr>
      <w:spacing w:before="240" w:after="240" w:line="240" w:lineRule="auto"/>
      <w:ind w:left="1922" w:hanging="1355"/>
    </w:pPr>
    <w:rPr>
      <w:rFonts w:ascii="Times New Roman" w:eastAsia="Times New Roman" w:hAnsi="Times New Roman" w:cs="Times New Roman"/>
      <w:b/>
      <w:bCs/>
      <w:sz w:val="24"/>
      <w:szCs w:val="24"/>
    </w:rPr>
  </w:style>
  <w:style w:type="paragraph" w:styleId="a9">
    <w:name w:val="Balloon Text"/>
    <w:basedOn w:val="a"/>
    <w:link w:val="aa"/>
    <w:uiPriority w:val="99"/>
    <w:semiHidden/>
    <w:unhideWhenUsed/>
    <w:rsid w:val="00D7328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732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5280">
      <w:bodyDiv w:val="1"/>
      <w:marLeft w:val="0"/>
      <w:marRight w:val="0"/>
      <w:marTop w:val="0"/>
      <w:marBottom w:val="0"/>
      <w:divBdr>
        <w:top w:val="none" w:sz="0" w:space="0" w:color="auto"/>
        <w:left w:val="none" w:sz="0" w:space="0" w:color="auto"/>
        <w:bottom w:val="none" w:sz="0" w:space="0" w:color="auto"/>
        <w:right w:val="none" w:sz="0" w:space="0" w:color="auto"/>
      </w:divBdr>
    </w:div>
    <w:div w:id="51124008">
      <w:bodyDiv w:val="1"/>
      <w:marLeft w:val="0"/>
      <w:marRight w:val="0"/>
      <w:marTop w:val="0"/>
      <w:marBottom w:val="0"/>
      <w:divBdr>
        <w:top w:val="none" w:sz="0" w:space="0" w:color="auto"/>
        <w:left w:val="none" w:sz="0" w:space="0" w:color="auto"/>
        <w:bottom w:val="none" w:sz="0" w:space="0" w:color="auto"/>
        <w:right w:val="none" w:sz="0" w:space="0" w:color="auto"/>
      </w:divBdr>
    </w:div>
    <w:div w:id="62414073">
      <w:bodyDiv w:val="1"/>
      <w:marLeft w:val="0"/>
      <w:marRight w:val="0"/>
      <w:marTop w:val="0"/>
      <w:marBottom w:val="0"/>
      <w:divBdr>
        <w:top w:val="none" w:sz="0" w:space="0" w:color="auto"/>
        <w:left w:val="none" w:sz="0" w:space="0" w:color="auto"/>
        <w:bottom w:val="none" w:sz="0" w:space="0" w:color="auto"/>
        <w:right w:val="none" w:sz="0" w:space="0" w:color="auto"/>
      </w:divBdr>
    </w:div>
    <w:div w:id="89549179">
      <w:bodyDiv w:val="1"/>
      <w:marLeft w:val="0"/>
      <w:marRight w:val="0"/>
      <w:marTop w:val="0"/>
      <w:marBottom w:val="0"/>
      <w:divBdr>
        <w:top w:val="none" w:sz="0" w:space="0" w:color="auto"/>
        <w:left w:val="none" w:sz="0" w:space="0" w:color="auto"/>
        <w:bottom w:val="none" w:sz="0" w:space="0" w:color="auto"/>
        <w:right w:val="none" w:sz="0" w:space="0" w:color="auto"/>
      </w:divBdr>
    </w:div>
    <w:div w:id="225653032">
      <w:bodyDiv w:val="1"/>
      <w:marLeft w:val="0"/>
      <w:marRight w:val="0"/>
      <w:marTop w:val="0"/>
      <w:marBottom w:val="0"/>
      <w:divBdr>
        <w:top w:val="none" w:sz="0" w:space="0" w:color="auto"/>
        <w:left w:val="none" w:sz="0" w:space="0" w:color="auto"/>
        <w:bottom w:val="none" w:sz="0" w:space="0" w:color="auto"/>
        <w:right w:val="none" w:sz="0" w:space="0" w:color="auto"/>
      </w:divBdr>
    </w:div>
    <w:div w:id="262734689">
      <w:bodyDiv w:val="1"/>
      <w:marLeft w:val="0"/>
      <w:marRight w:val="0"/>
      <w:marTop w:val="0"/>
      <w:marBottom w:val="0"/>
      <w:divBdr>
        <w:top w:val="none" w:sz="0" w:space="0" w:color="auto"/>
        <w:left w:val="none" w:sz="0" w:space="0" w:color="auto"/>
        <w:bottom w:val="none" w:sz="0" w:space="0" w:color="auto"/>
        <w:right w:val="none" w:sz="0" w:space="0" w:color="auto"/>
      </w:divBdr>
    </w:div>
    <w:div w:id="364986417">
      <w:bodyDiv w:val="1"/>
      <w:marLeft w:val="0"/>
      <w:marRight w:val="0"/>
      <w:marTop w:val="0"/>
      <w:marBottom w:val="0"/>
      <w:divBdr>
        <w:top w:val="none" w:sz="0" w:space="0" w:color="auto"/>
        <w:left w:val="none" w:sz="0" w:space="0" w:color="auto"/>
        <w:bottom w:val="none" w:sz="0" w:space="0" w:color="auto"/>
        <w:right w:val="none" w:sz="0" w:space="0" w:color="auto"/>
      </w:divBdr>
    </w:div>
    <w:div w:id="379524871">
      <w:bodyDiv w:val="1"/>
      <w:marLeft w:val="0"/>
      <w:marRight w:val="0"/>
      <w:marTop w:val="0"/>
      <w:marBottom w:val="0"/>
      <w:divBdr>
        <w:top w:val="none" w:sz="0" w:space="0" w:color="auto"/>
        <w:left w:val="none" w:sz="0" w:space="0" w:color="auto"/>
        <w:bottom w:val="none" w:sz="0" w:space="0" w:color="auto"/>
        <w:right w:val="none" w:sz="0" w:space="0" w:color="auto"/>
      </w:divBdr>
    </w:div>
    <w:div w:id="411514401">
      <w:bodyDiv w:val="1"/>
      <w:marLeft w:val="0"/>
      <w:marRight w:val="0"/>
      <w:marTop w:val="0"/>
      <w:marBottom w:val="0"/>
      <w:divBdr>
        <w:top w:val="none" w:sz="0" w:space="0" w:color="auto"/>
        <w:left w:val="none" w:sz="0" w:space="0" w:color="auto"/>
        <w:bottom w:val="none" w:sz="0" w:space="0" w:color="auto"/>
        <w:right w:val="none" w:sz="0" w:space="0" w:color="auto"/>
      </w:divBdr>
    </w:div>
    <w:div w:id="414861346">
      <w:bodyDiv w:val="1"/>
      <w:marLeft w:val="0"/>
      <w:marRight w:val="0"/>
      <w:marTop w:val="0"/>
      <w:marBottom w:val="0"/>
      <w:divBdr>
        <w:top w:val="none" w:sz="0" w:space="0" w:color="auto"/>
        <w:left w:val="none" w:sz="0" w:space="0" w:color="auto"/>
        <w:bottom w:val="none" w:sz="0" w:space="0" w:color="auto"/>
        <w:right w:val="none" w:sz="0" w:space="0" w:color="auto"/>
      </w:divBdr>
    </w:div>
    <w:div w:id="415858671">
      <w:bodyDiv w:val="1"/>
      <w:marLeft w:val="0"/>
      <w:marRight w:val="0"/>
      <w:marTop w:val="0"/>
      <w:marBottom w:val="0"/>
      <w:divBdr>
        <w:top w:val="none" w:sz="0" w:space="0" w:color="auto"/>
        <w:left w:val="none" w:sz="0" w:space="0" w:color="auto"/>
        <w:bottom w:val="none" w:sz="0" w:space="0" w:color="auto"/>
        <w:right w:val="none" w:sz="0" w:space="0" w:color="auto"/>
      </w:divBdr>
    </w:div>
    <w:div w:id="418405572">
      <w:bodyDiv w:val="1"/>
      <w:marLeft w:val="0"/>
      <w:marRight w:val="0"/>
      <w:marTop w:val="0"/>
      <w:marBottom w:val="0"/>
      <w:divBdr>
        <w:top w:val="none" w:sz="0" w:space="0" w:color="auto"/>
        <w:left w:val="none" w:sz="0" w:space="0" w:color="auto"/>
        <w:bottom w:val="none" w:sz="0" w:space="0" w:color="auto"/>
        <w:right w:val="none" w:sz="0" w:space="0" w:color="auto"/>
      </w:divBdr>
    </w:div>
    <w:div w:id="447165452">
      <w:bodyDiv w:val="1"/>
      <w:marLeft w:val="0"/>
      <w:marRight w:val="0"/>
      <w:marTop w:val="0"/>
      <w:marBottom w:val="0"/>
      <w:divBdr>
        <w:top w:val="none" w:sz="0" w:space="0" w:color="auto"/>
        <w:left w:val="none" w:sz="0" w:space="0" w:color="auto"/>
        <w:bottom w:val="none" w:sz="0" w:space="0" w:color="auto"/>
        <w:right w:val="none" w:sz="0" w:space="0" w:color="auto"/>
      </w:divBdr>
    </w:div>
    <w:div w:id="503283326">
      <w:bodyDiv w:val="1"/>
      <w:marLeft w:val="0"/>
      <w:marRight w:val="0"/>
      <w:marTop w:val="0"/>
      <w:marBottom w:val="0"/>
      <w:divBdr>
        <w:top w:val="none" w:sz="0" w:space="0" w:color="auto"/>
        <w:left w:val="none" w:sz="0" w:space="0" w:color="auto"/>
        <w:bottom w:val="none" w:sz="0" w:space="0" w:color="auto"/>
        <w:right w:val="none" w:sz="0" w:space="0" w:color="auto"/>
      </w:divBdr>
    </w:div>
    <w:div w:id="528222961">
      <w:bodyDiv w:val="1"/>
      <w:marLeft w:val="0"/>
      <w:marRight w:val="0"/>
      <w:marTop w:val="0"/>
      <w:marBottom w:val="0"/>
      <w:divBdr>
        <w:top w:val="none" w:sz="0" w:space="0" w:color="auto"/>
        <w:left w:val="none" w:sz="0" w:space="0" w:color="auto"/>
        <w:bottom w:val="none" w:sz="0" w:space="0" w:color="auto"/>
        <w:right w:val="none" w:sz="0" w:space="0" w:color="auto"/>
      </w:divBdr>
    </w:div>
    <w:div w:id="554395147">
      <w:bodyDiv w:val="1"/>
      <w:marLeft w:val="0"/>
      <w:marRight w:val="0"/>
      <w:marTop w:val="0"/>
      <w:marBottom w:val="0"/>
      <w:divBdr>
        <w:top w:val="none" w:sz="0" w:space="0" w:color="auto"/>
        <w:left w:val="none" w:sz="0" w:space="0" w:color="auto"/>
        <w:bottom w:val="none" w:sz="0" w:space="0" w:color="auto"/>
        <w:right w:val="none" w:sz="0" w:space="0" w:color="auto"/>
      </w:divBdr>
    </w:div>
    <w:div w:id="687829100">
      <w:bodyDiv w:val="1"/>
      <w:marLeft w:val="0"/>
      <w:marRight w:val="0"/>
      <w:marTop w:val="0"/>
      <w:marBottom w:val="0"/>
      <w:divBdr>
        <w:top w:val="none" w:sz="0" w:space="0" w:color="auto"/>
        <w:left w:val="none" w:sz="0" w:space="0" w:color="auto"/>
        <w:bottom w:val="none" w:sz="0" w:space="0" w:color="auto"/>
        <w:right w:val="none" w:sz="0" w:space="0" w:color="auto"/>
      </w:divBdr>
    </w:div>
    <w:div w:id="701171254">
      <w:bodyDiv w:val="1"/>
      <w:marLeft w:val="0"/>
      <w:marRight w:val="0"/>
      <w:marTop w:val="0"/>
      <w:marBottom w:val="0"/>
      <w:divBdr>
        <w:top w:val="none" w:sz="0" w:space="0" w:color="auto"/>
        <w:left w:val="none" w:sz="0" w:space="0" w:color="auto"/>
        <w:bottom w:val="none" w:sz="0" w:space="0" w:color="auto"/>
        <w:right w:val="none" w:sz="0" w:space="0" w:color="auto"/>
      </w:divBdr>
    </w:div>
    <w:div w:id="707029463">
      <w:bodyDiv w:val="1"/>
      <w:marLeft w:val="0"/>
      <w:marRight w:val="0"/>
      <w:marTop w:val="0"/>
      <w:marBottom w:val="0"/>
      <w:divBdr>
        <w:top w:val="none" w:sz="0" w:space="0" w:color="auto"/>
        <w:left w:val="none" w:sz="0" w:space="0" w:color="auto"/>
        <w:bottom w:val="none" w:sz="0" w:space="0" w:color="auto"/>
        <w:right w:val="none" w:sz="0" w:space="0" w:color="auto"/>
      </w:divBdr>
    </w:div>
    <w:div w:id="740833711">
      <w:bodyDiv w:val="1"/>
      <w:marLeft w:val="0"/>
      <w:marRight w:val="0"/>
      <w:marTop w:val="0"/>
      <w:marBottom w:val="0"/>
      <w:divBdr>
        <w:top w:val="none" w:sz="0" w:space="0" w:color="auto"/>
        <w:left w:val="none" w:sz="0" w:space="0" w:color="auto"/>
        <w:bottom w:val="none" w:sz="0" w:space="0" w:color="auto"/>
        <w:right w:val="none" w:sz="0" w:space="0" w:color="auto"/>
      </w:divBdr>
    </w:div>
    <w:div w:id="752969301">
      <w:bodyDiv w:val="1"/>
      <w:marLeft w:val="0"/>
      <w:marRight w:val="0"/>
      <w:marTop w:val="0"/>
      <w:marBottom w:val="0"/>
      <w:divBdr>
        <w:top w:val="none" w:sz="0" w:space="0" w:color="auto"/>
        <w:left w:val="none" w:sz="0" w:space="0" w:color="auto"/>
        <w:bottom w:val="none" w:sz="0" w:space="0" w:color="auto"/>
        <w:right w:val="none" w:sz="0" w:space="0" w:color="auto"/>
      </w:divBdr>
    </w:div>
    <w:div w:id="768621360">
      <w:bodyDiv w:val="1"/>
      <w:marLeft w:val="0"/>
      <w:marRight w:val="0"/>
      <w:marTop w:val="0"/>
      <w:marBottom w:val="0"/>
      <w:divBdr>
        <w:top w:val="none" w:sz="0" w:space="0" w:color="auto"/>
        <w:left w:val="none" w:sz="0" w:space="0" w:color="auto"/>
        <w:bottom w:val="none" w:sz="0" w:space="0" w:color="auto"/>
        <w:right w:val="none" w:sz="0" w:space="0" w:color="auto"/>
      </w:divBdr>
    </w:div>
    <w:div w:id="769276022">
      <w:bodyDiv w:val="1"/>
      <w:marLeft w:val="0"/>
      <w:marRight w:val="0"/>
      <w:marTop w:val="0"/>
      <w:marBottom w:val="0"/>
      <w:divBdr>
        <w:top w:val="none" w:sz="0" w:space="0" w:color="auto"/>
        <w:left w:val="none" w:sz="0" w:space="0" w:color="auto"/>
        <w:bottom w:val="none" w:sz="0" w:space="0" w:color="auto"/>
        <w:right w:val="none" w:sz="0" w:space="0" w:color="auto"/>
      </w:divBdr>
    </w:div>
    <w:div w:id="773745546">
      <w:bodyDiv w:val="1"/>
      <w:marLeft w:val="0"/>
      <w:marRight w:val="0"/>
      <w:marTop w:val="0"/>
      <w:marBottom w:val="0"/>
      <w:divBdr>
        <w:top w:val="none" w:sz="0" w:space="0" w:color="auto"/>
        <w:left w:val="none" w:sz="0" w:space="0" w:color="auto"/>
        <w:bottom w:val="none" w:sz="0" w:space="0" w:color="auto"/>
        <w:right w:val="none" w:sz="0" w:space="0" w:color="auto"/>
      </w:divBdr>
    </w:div>
    <w:div w:id="783308140">
      <w:bodyDiv w:val="1"/>
      <w:marLeft w:val="0"/>
      <w:marRight w:val="0"/>
      <w:marTop w:val="0"/>
      <w:marBottom w:val="0"/>
      <w:divBdr>
        <w:top w:val="none" w:sz="0" w:space="0" w:color="auto"/>
        <w:left w:val="none" w:sz="0" w:space="0" w:color="auto"/>
        <w:bottom w:val="none" w:sz="0" w:space="0" w:color="auto"/>
        <w:right w:val="none" w:sz="0" w:space="0" w:color="auto"/>
      </w:divBdr>
    </w:div>
    <w:div w:id="795877467">
      <w:bodyDiv w:val="1"/>
      <w:marLeft w:val="0"/>
      <w:marRight w:val="0"/>
      <w:marTop w:val="0"/>
      <w:marBottom w:val="0"/>
      <w:divBdr>
        <w:top w:val="none" w:sz="0" w:space="0" w:color="auto"/>
        <w:left w:val="none" w:sz="0" w:space="0" w:color="auto"/>
        <w:bottom w:val="none" w:sz="0" w:space="0" w:color="auto"/>
        <w:right w:val="none" w:sz="0" w:space="0" w:color="auto"/>
      </w:divBdr>
    </w:div>
    <w:div w:id="831485276">
      <w:bodyDiv w:val="1"/>
      <w:marLeft w:val="0"/>
      <w:marRight w:val="0"/>
      <w:marTop w:val="0"/>
      <w:marBottom w:val="0"/>
      <w:divBdr>
        <w:top w:val="none" w:sz="0" w:space="0" w:color="auto"/>
        <w:left w:val="none" w:sz="0" w:space="0" w:color="auto"/>
        <w:bottom w:val="none" w:sz="0" w:space="0" w:color="auto"/>
        <w:right w:val="none" w:sz="0" w:space="0" w:color="auto"/>
      </w:divBdr>
    </w:div>
    <w:div w:id="850070158">
      <w:bodyDiv w:val="1"/>
      <w:marLeft w:val="0"/>
      <w:marRight w:val="0"/>
      <w:marTop w:val="0"/>
      <w:marBottom w:val="0"/>
      <w:divBdr>
        <w:top w:val="none" w:sz="0" w:space="0" w:color="auto"/>
        <w:left w:val="none" w:sz="0" w:space="0" w:color="auto"/>
        <w:bottom w:val="none" w:sz="0" w:space="0" w:color="auto"/>
        <w:right w:val="none" w:sz="0" w:space="0" w:color="auto"/>
      </w:divBdr>
    </w:div>
    <w:div w:id="852256897">
      <w:bodyDiv w:val="1"/>
      <w:marLeft w:val="0"/>
      <w:marRight w:val="0"/>
      <w:marTop w:val="0"/>
      <w:marBottom w:val="0"/>
      <w:divBdr>
        <w:top w:val="none" w:sz="0" w:space="0" w:color="auto"/>
        <w:left w:val="none" w:sz="0" w:space="0" w:color="auto"/>
        <w:bottom w:val="none" w:sz="0" w:space="0" w:color="auto"/>
        <w:right w:val="none" w:sz="0" w:space="0" w:color="auto"/>
      </w:divBdr>
    </w:div>
    <w:div w:id="883174283">
      <w:bodyDiv w:val="1"/>
      <w:marLeft w:val="0"/>
      <w:marRight w:val="0"/>
      <w:marTop w:val="0"/>
      <w:marBottom w:val="0"/>
      <w:divBdr>
        <w:top w:val="none" w:sz="0" w:space="0" w:color="auto"/>
        <w:left w:val="none" w:sz="0" w:space="0" w:color="auto"/>
        <w:bottom w:val="none" w:sz="0" w:space="0" w:color="auto"/>
        <w:right w:val="none" w:sz="0" w:space="0" w:color="auto"/>
      </w:divBdr>
    </w:div>
    <w:div w:id="886528581">
      <w:bodyDiv w:val="1"/>
      <w:marLeft w:val="0"/>
      <w:marRight w:val="0"/>
      <w:marTop w:val="0"/>
      <w:marBottom w:val="0"/>
      <w:divBdr>
        <w:top w:val="none" w:sz="0" w:space="0" w:color="auto"/>
        <w:left w:val="none" w:sz="0" w:space="0" w:color="auto"/>
        <w:bottom w:val="none" w:sz="0" w:space="0" w:color="auto"/>
        <w:right w:val="none" w:sz="0" w:space="0" w:color="auto"/>
      </w:divBdr>
    </w:div>
    <w:div w:id="893927954">
      <w:bodyDiv w:val="1"/>
      <w:marLeft w:val="0"/>
      <w:marRight w:val="0"/>
      <w:marTop w:val="0"/>
      <w:marBottom w:val="0"/>
      <w:divBdr>
        <w:top w:val="none" w:sz="0" w:space="0" w:color="auto"/>
        <w:left w:val="none" w:sz="0" w:space="0" w:color="auto"/>
        <w:bottom w:val="none" w:sz="0" w:space="0" w:color="auto"/>
        <w:right w:val="none" w:sz="0" w:space="0" w:color="auto"/>
      </w:divBdr>
    </w:div>
    <w:div w:id="960502121">
      <w:bodyDiv w:val="1"/>
      <w:marLeft w:val="0"/>
      <w:marRight w:val="0"/>
      <w:marTop w:val="0"/>
      <w:marBottom w:val="0"/>
      <w:divBdr>
        <w:top w:val="none" w:sz="0" w:space="0" w:color="auto"/>
        <w:left w:val="none" w:sz="0" w:space="0" w:color="auto"/>
        <w:bottom w:val="none" w:sz="0" w:space="0" w:color="auto"/>
        <w:right w:val="none" w:sz="0" w:space="0" w:color="auto"/>
      </w:divBdr>
    </w:div>
    <w:div w:id="967320785">
      <w:bodyDiv w:val="1"/>
      <w:marLeft w:val="0"/>
      <w:marRight w:val="0"/>
      <w:marTop w:val="0"/>
      <w:marBottom w:val="0"/>
      <w:divBdr>
        <w:top w:val="none" w:sz="0" w:space="0" w:color="auto"/>
        <w:left w:val="none" w:sz="0" w:space="0" w:color="auto"/>
        <w:bottom w:val="none" w:sz="0" w:space="0" w:color="auto"/>
        <w:right w:val="none" w:sz="0" w:space="0" w:color="auto"/>
      </w:divBdr>
    </w:div>
    <w:div w:id="1040665353">
      <w:bodyDiv w:val="1"/>
      <w:marLeft w:val="0"/>
      <w:marRight w:val="0"/>
      <w:marTop w:val="0"/>
      <w:marBottom w:val="0"/>
      <w:divBdr>
        <w:top w:val="none" w:sz="0" w:space="0" w:color="auto"/>
        <w:left w:val="none" w:sz="0" w:space="0" w:color="auto"/>
        <w:bottom w:val="none" w:sz="0" w:space="0" w:color="auto"/>
        <w:right w:val="none" w:sz="0" w:space="0" w:color="auto"/>
      </w:divBdr>
    </w:div>
    <w:div w:id="1047602850">
      <w:bodyDiv w:val="1"/>
      <w:marLeft w:val="0"/>
      <w:marRight w:val="0"/>
      <w:marTop w:val="0"/>
      <w:marBottom w:val="0"/>
      <w:divBdr>
        <w:top w:val="none" w:sz="0" w:space="0" w:color="auto"/>
        <w:left w:val="none" w:sz="0" w:space="0" w:color="auto"/>
        <w:bottom w:val="none" w:sz="0" w:space="0" w:color="auto"/>
        <w:right w:val="none" w:sz="0" w:space="0" w:color="auto"/>
      </w:divBdr>
    </w:div>
    <w:div w:id="1123765774">
      <w:bodyDiv w:val="1"/>
      <w:marLeft w:val="0"/>
      <w:marRight w:val="0"/>
      <w:marTop w:val="0"/>
      <w:marBottom w:val="0"/>
      <w:divBdr>
        <w:top w:val="none" w:sz="0" w:space="0" w:color="auto"/>
        <w:left w:val="none" w:sz="0" w:space="0" w:color="auto"/>
        <w:bottom w:val="none" w:sz="0" w:space="0" w:color="auto"/>
        <w:right w:val="none" w:sz="0" w:space="0" w:color="auto"/>
      </w:divBdr>
    </w:div>
    <w:div w:id="1126001361">
      <w:bodyDiv w:val="1"/>
      <w:marLeft w:val="0"/>
      <w:marRight w:val="0"/>
      <w:marTop w:val="0"/>
      <w:marBottom w:val="0"/>
      <w:divBdr>
        <w:top w:val="none" w:sz="0" w:space="0" w:color="auto"/>
        <w:left w:val="none" w:sz="0" w:space="0" w:color="auto"/>
        <w:bottom w:val="none" w:sz="0" w:space="0" w:color="auto"/>
        <w:right w:val="none" w:sz="0" w:space="0" w:color="auto"/>
      </w:divBdr>
    </w:div>
    <w:div w:id="1147673908">
      <w:bodyDiv w:val="1"/>
      <w:marLeft w:val="0"/>
      <w:marRight w:val="0"/>
      <w:marTop w:val="0"/>
      <w:marBottom w:val="0"/>
      <w:divBdr>
        <w:top w:val="none" w:sz="0" w:space="0" w:color="auto"/>
        <w:left w:val="none" w:sz="0" w:space="0" w:color="auto"/>
        <w:bottom w:val="none" w:sz="0" w:space="0" w:color="auto"/>
        <w:right w:val="none" w:sz="0" w:space="0" w:color="auto"/>
      </w:divBdr>
    </w:div>
    <w:div w:id="1191723071">
      <w:bodyDiv w:val="1"/>
      <w:marLeft w:val="0"/>
      <w:marRight w:val="0"/>
      <w:marTop w:val="0"/>
      <w:marBottom w:val="0"/>
      <w:divBdr>
        <w:top w:val="none" w:sz="0" w:space="0" w:color="auto"/>
        <w:left w:val="none" w:sz="0" w:space="0" w:color="auto"/>
        <w:bottom w:val="none" w:sz="0" w:space="0" w:color="auto"/>
        <w:right w:val="none" w:sz="0" w:space="0" w:color="auto"/>
      </w:divBdr>
    </w:div>
    <w:div w:id="1192648800">
      <w:bodyDiv w:val="1"/>
      <w:marLeft w:val="0"/>
      <w:marRight w:val="0"/>
      <w:marTop w:val="0"/>
      <w:marBottom w:val="0"/>
      <w:divBdr>
        <w:top w:val="none" w:sz="0" w:space="0" w:color="auto"/>
        <w:left w:val="none" w:sz="0" w:space="0" w:color="auto"/>
        <w:bottom w:val="none" w:sz="0" w:space="0" w:color="auto"/>
        <w:right w:val="none" w:sz="0" w:space="0" w:color="auto"/>
      </w:divBdr>
    </w:div>
    <w:div w:id="1228151674">
      <w:bodyDiv w:val="1"/>
      <w:marLeft w:val="0"/>
      <w:marRight w:val="0"/>
      <w:marTop w:val="0"/>
      <w:marBottom w:val="0"/>
      <w:divBdr>
        <w:top w:val="none" w:sz="0" w:space="0" w:color="auto"/>
        <w:left w:val="none" w:sz="0" w:space="0" w:color="auto"/>
        <w:bottom w:val="none" w:sz="0" w:space="0" w:color="auto"/>
        <w:right w:val="none" w:sz="0" w:space="0" w:color="auto"/>
      </w:divBdr>
    </w:div>
    <w:div w:id="1241216553">
      <w:bodyDiv w:val="1"/>
      <w:marLeft w:val="0"/>
      <w:marRight w:val="0"/>
      <w:marTop w:val="0"/>
      <w:marBottom w:val="0"/>
      <w:divBdr>
        <w:top w:val="none" w:sz="0" w:space="0" w:color="auto"/>
        <w:left w:val="none" w:sz="0" w:space="0" w:color="auto"/>
        <w:bottom w:val="none" w:sz="0" w:space="0" w:color="auto"/>
        <w:right w:val="none" w:sz="0" w:space="0" w:color="auto"/>
      </w:divBdr>
    </w:div>
    <w:div w:id="1401976106">
      <w:bodyDiv w:val="1"/>
      <w:marLeft w:val="0"/>
      <w:marRight w:val="0"/>
      <w:marTop w:val="0"/>
      <w:marBottom w:val="0"/>
      <w:divBdr>
        <w:top w:val="none" w:sz="0" w:space="0" w:color="auto"/>
        <w:left w:val="none" w:sz="0" w:space="0" w:color="auto"/>
        <w:bottom w:val="none" w:sz="0" w:space="0" w:color="auto"/>
        <w:right w:val="none" w:sz="0" w:space="0" w:color="auto"/>
      </w:divBdr>
    </w:div>
    <w:div w:id="1402364197">
      <w:bodyDiv w:val="1"/>
      <w:marLeft w:val="0"/>
      <w:marRight w:val="0"/>
      <w:marTop w:val="0"/>
      <w:marBottom w:val="0"/>
      <w:divBdr>
        <w:top w:val="none" w:sz="0" w:space="0" w:color="auto"/>
        <w:left w:val="none" w:sz="0" w:space="0" w:color="auto"/>
        <w:bottom w:val="none" w:sz="0" w:space="0" w:color="auto"/>
        <w:right w:val="none" w:sz="0" w:space="0" w:color="auto"/>
      </w:divBdr>
    </w:div>
    <w:div w:id="1416127367">
      <w:bodyDiv w:val="1"/>
      <w:marLeft w:val="0"/>
      <w:marRight w:val="0"/>
      <w:marTop w:val="0"/>
      <w:marBottom w:val="0"/>
      <w:divBdr>
        <w:top w:val="none" w:sz="0" w:space="0" w:color="auto"/>
        <w:left w:val="none" w:sz="0" w:space="0" w:color="auto"/>
        <w:bottom w:val="none" w:sz="0" w:space="0" w:color="auto"/>
        <w:right w:val="none" w:sz="0" w:space="0" w:color="auto"/>
      </w:divBdr>
    </w:div>
    <w:div w:id="1429351554">
      <w:bodyDiv w:val="1"/>
      <w:marLeft w:val="0"/>
      <w:marRight w:val="0"/>
      <w:marTop w:val="0"/>
      <w:marBottom w:val="0"/>
      <w:divBdr>
        <w:top w:val="none" w:sz="0" w:space="0" w:color="auto"/>
        <w:left w:val="none" w:sz="0" w:space="0" w:color="auto"/>
        <w:bottom w:val="none" w:sz="0" w:space="0" w:color="auto"/>
        <w:right w:val="none" w:sz="0" w:space="0" w:color="auto"/>
      </w:divBdr>
    </w:div>
    <w:div w:id="1442997489">
      <w:bodyDiv w:val="1"/>
      <w:marLeft w:val="0"/>
      <w:marRight w:val="0"/>
      <w:marTop w:val="0"/>
      <w:marBottom w:val="0"/>
      <w:divBdr>
        <w:top w:val="none" w:sz="0" w:space="0" w:color="auto"/>
        <w:left w:val="none" w:sz="0" w:space="0" w:color="auto"/>
        <w:bottom w:val="none" w:sz="0" w:space="0" w:color="auto"/>
        <w:right w:val="none" w:sz="0" w:space="0" w:color="auto"/>
      </w:divBdr>
    </w:div>
    <w:div w:id="1446461519">
      <w:bodyDiv w:val="1"/>
      <w:marLeft w:val="0"/>
      <w:marRight w:val="0"/>
      <w:marTop w:val="0"/>
      <w:marBottom w:val="0"/>
      <w:divBdr>
        <w:top w:val="none" w:sz="0" w:space="0" w:color="auto"/>
        <w:left w:val="none" w:sz="0" w:space="0" w:color="auto"/>
        <w:bottom w:val="none" w:sz="0" w:space="0" w:color="auto"/>
        <w:right w:val="none" w:sz="0" w:space="0" w:color="auto"/>
      </w:divBdr>
    </w:div>
    <w:div w:id="1511217396">
      <w:bodyDiv w:val="1"/>
      <w:marLeft w:val="0"/>
      <w:marRight w:val="0"/>
      <w:marTop w:val="0"/>
      <w:marBottom w:val="0"/>
      <w:divBdr>
        <w:top w:val="none" w:sz="0" w:space="0" w:color="auto"/>
        <w:left w:val="none" w:sz="0" w:space="0" w:color="auto"/>
        <w:bottom w:val="none" w:sz="0" w:space="0" w:color="auto"/>
        <w:right w:val="none" w:sz="0" w:space="0" w:color="auto"/>
      </w:divBdr>
    </w:div>
    <w:div w:id="1547251328">
      <w:bodyDiv w:val="1"/>
      <w:marLeft w:val="0"/>
      <w:marRight w:val="0"/>
      <w:marTop w:val="0"/>
      <w:marBottom w:val="0"/>
      <w:divBdr>
        <w:top w:val="none" w:sz="0" w:space="0" w:color="auto"/>
        <w:left w:val="none" w:sz="0" w:space="0" w:color="auto"/>
        <w:bottom w:val="none" w:sz="0" w:space="0" w:color="auto"/>
        <w:right w:val="none" w:sz="0" w:space="0" w:color="auto"/>
      </w:divBdr>
    </w:div>
    <w:div w:id="1554661870">
      <w:bodyDiv w:val="1"/>
      <w:marLeft w:val="0"/>
      <w:marRight w:val="0"/>
      <w:marTop w:val="0"/>
      <w:marBottom w:val="0"/>
      <w:divBdr>
        <w:top w:val="none" w:sz="0" w:space="0" w:color="auto"/>
        <w:left w:val="none" w:sz="0" w:space="0" w:color="auto"/>
        <w:bottom w:val="none" w:sz="0" w:space="0" w:color="auto"/>
        <w:right w:val="none" w:sz="0" w:space="0" w:color="auto"/>
      </w:divBdr>
    </w:div>
    <w:div w:id="1625697392">
      <w:bodyDiv w:val="1"/>
      <w:marLeft w:val="0"/>
      <w:marRight w:val="0"/>
      <w:marTop w:val="0"/>
      <w:marBottom w:val="0"/>
      <w:divBdr>
        <w:top w:val="none" w:sz="0" w:space="0" w:color="auto"/>
        <w:left w:val="none" w:sz="0" w:space="0" w:color="auto"/>
        <w:bottom w:val="none" w:sz="0" w:space="0" w:color="auto"/>
        <w:right w:val="none" w:sz="0" w:space="0" w:color="auto"/>
      </w:divBdr>
    </w:div>
    <w:div w:id="1656256934">
      <w:bodyDiv w:val="1"/>
      <w:marLeft w:val="0"/>
      <w:marRight w:val="0"/>
      <w:marTop w:val="0"/>
      <w:marBottom w:val="0"/>
      <w:divBdr>
        <w:top w:val="none" w:sz="0" w:space="0" w:color="auto"/>
        <w:left w:val="none" w:sz="0" w:space="0" w:color="auto"/>
        <w:bottom w:val="none" w:sz="0" w:space="0" w:color="auto"/>
        <w:right w:val="none" w:sz="0" w:space="0" w:color="auto"/>
      </w:divBdr>
    </w:div>
    <w:div w:id="1728213970">
      <w:bodyDiv w:val="1"/>
      <w:marLeft w:val="0"/>
      <w:marRight w:val="0"/>
      <w:marTop w:val="0"/>
      <w:marBottom w:val="0"/>
      <w:divBdr>
        <w:top w:val="none" w:sz="0" w:space="0" w:color="auto"/>
        <w:left w:val="none" w:sz="0" w:space="0" w:color="auto"/>
        <w:bottom w:val="none" w:sz="0" w:space="0" w:color="auto"/>
        <w:right w:val="none" w:sz="0" w:space="0" w:color="auto"/>
      </w:divBdr>
    </w:div>
    <w:div w:id="1862546950">
      <w:bodyDiv w:val="1"/>
      <w:marLeft w:val="0"/>
      <w:marRight w:val="0"/>
      <w:marTop w:val="0"/>
      <w:marBottom w:val="0"/>
      <w:divBdr>
        <w:top w:val="none" w:sz="0" w:space="0" w:color="auto"/>
        <w:left w:val="none" w:sz="0" w:space="0" w:color="auto"/>
        <w:bottom w:val="none" w:sz="0" w:space="0" w:color="auto"/>
        <w:right w:val="none" w:sz="0" w:space="0" w:color="auto"/>
      </w:divBdr>
    </w:div>
    <w:div w:id="1964996356">
      <w:bodyDiv w:val="1"/>
      <w:marLeft w:val="0"/>
      <w:marRight w:val="0"/>
      <w:marTop w:val="0"/>
      <w:marBottom w:val="0"/>
      <w:divBdr>
        <w:top w:val="none" w:sz="0" w:space="0" w:color="auto"/>
        <w:left w:val="none" w:sz="0" w:space="0" w:color="auto"/>
        <w:bottom w:val="none" w:sz="0" w:space="0" w:color="auto"/>
        <w:right w:val="none" w:sz="0" w:space="0" w:color="auto"/>
      </w:divBdr>
    </w:div>
    <w:div w:id="1992101686">
      <w:bodyDiv w:val="1"/>
      <w:marLeft w:val="0"/>
      <w:marRight w:val="0"/>
      <w:marTop w:val="0"/>
      <w:marBottom w:val="0"/>
      <w:divBdr>
        <w:top w:val="none" w:sz="0" w:space="0" w:color="auto"/>
        <w:left w:val="none" w:sz="0" w:space="0" w:color="auto"/>
        <w:bottom w:val="none" w:sz="0" w:space="0" w:color="auto"/>
        <w:right w:val="none" w:sz="0" w:space="0" w:color="auto"/>
      </w:divBdr>
    </w:div>
    <w:div w:id="2007783737">
      <w:bodyDiv w:val="1"/>
      <w:marLeft w:val="0"/>
      <w:marRight w:val="0"/>
      <w:marTop w:val="0"/>
      <w:marBottom w:val="0"/>
      <w:divBdr>
        <w:top w:val="none" w:sz="0" w:space="0" w:color="auto"/>
        <w:left w:val="none" w:sz="0" w:space="0" w:color="auto"/>
        <w:bottom w:val="none" w:sz="0" w:space="0" w:color="auto"/>
        <w:right w:val="none" w:sz="0" w:space="0" w:color="auto"/>
      </w:divBdr>
    </w:div>
    <w:div w:id="2010522550">
      <w:bodyDiv w:val="1"/>
      <w:marLeft w:val="0"/>
      <w:marRight w:val="0"/>
      <w:marTop w:val="0"/>
      <w:marBottom w:val="0"/>
      <w:divBdr>
        <w:top w:val="none" w:sz="0" w:space="0" w:color="auto"/>
        <w:left w:val="none" w:sz="0" w:space="0" w:color="auto"/>
        <w:bottom w:val="none" w:sz="0" w:space="0" w:color="auto"/>
        <w:right w:val="none" w:sz="0" w:space="0" w:color="auto"/>
      </w:divBdr>
    </w:div>
    <w:div w:id="2023891621">
      <w:bodyDiv w:val="1"/>
      <w:marLeft w:val="0"/>
      <w:marRight w:val="0"/>
      <w:marTop w:val="0"/>
      <w:marBottom w:val="0"/>
      <w:divBdr>
        <w:top w:val="none" w:sz="0" w:space="0" w:color="auto"/>
        <w:left w:val="none" w:sz="0" w:space="0" w:color="auto"/>
        <w:bottom w:val="none" w:sz="0" w:space="0" w:color="auto"/>
        <w:right w:val="none" w:sz="0" w:space="0" w:color="auto"/>
      </w:divBdr>
    </w:div>
    <w:div w:id="2078820905">
      <w:bodyDiv w:val="1"/>
      <w:marLeft w:val="0"/>
      <w:marRight w:val="0"/>
      <w:marTop w:val="0"/>
      <w:marBottom w:val="0"/>
      <w:divBdr>
        <w:top w:val="none" w:sz="0" w:space="0" w:color="auto"/>
        <w:left w:val="none" w:sz="0" w:space="0" w:color="auto"/>
        <w:bottom w:val="none" w:sz="0" w:space="0" w:color="auto"/>
        <w:right w:val="none" w:sz="0" w:space="0" w:color="auto"/>
      </w:divBdr>
    </w:div>
    <w:div w:id="2119253970">
      <w:bodyDiv w:val="1"/>
      <w:marLeft w:val="0"/>
      <w:marRight w:val="0"/>
      <w:marTop w:val="0"/>
      <w:marBottom w:val="0"/>
      <w:divBdr>
        <w:top w:val="none" w:sz="0" w:space="0" w:color="auto"/>
        <w:left w:val="none" w:sz="0" w:space="0" w:color="auto"/>
        <w:bottom w:val="none" w:sz="0" w:space="0" w:color="auto"/>
        <w:right w:val="none" w:sz="0" w:space="0" w:color="auto"/>
      </w:divBdr>
    </w:div>
    <w:div w:id="2129162204">
      <w:bodyDiv w:val="1"/>
      <w:marLeft w:val="0"/>
      <w:marRight w:val="0"/>
      <w:marTop w:val="0"/>
      <w:marBottom w:val="0"/>
      <w:divBdr>
        <w:top w:val="none" w:sz="0" w:space="0" w:color="auto"/>
        <w:left w:val="none" w:sz="0" w:space="0" w:color="auto"/>
        <w:bottom w:val="none" w:sz="0" w:space="0" w:color="auto"/>
        <w:right w:val="none" w:sz="0" w:space="0" w:color="auto"/>
      </w:divBdr>
    </w:div>
    <w:div w:id="214368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alonline.by/webnpa/text.asp?RN=Hk120042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talonline.by/webnpa/text.asp?RN=Hk120042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talonline.by/webnpa/text.asp?RN=Hk1200428" TargetMode="External"/><Relationship Id="rId11" Type="http://schemas.openxmlformats.org/officeDocument/2006/relationships/hyperlink" Target="https://etalonline.by/webnpa/text.asp?RN=Hk1200428" TargetMode="External"/><Relationship Id="rId5" Type="http://schemas.openxmlformats.org/officeDocument/2006/relationships/hyperlink" Target="https://etalonline.by/webnpa/text.asp?RN=Hk1200428" TargetMode="External"/><Relationship Id="rId10" Type="http://schemas.openxmlformats.org/officeDocument/2006/relationships/hyperlink" Target="https://etalonline.by/webnpa/text.asp?RN=Hk1200428" TargetMode="External"/><Relationship Id="rId4" Type="http://schemas.openxmlformats.org/officeDocument/2006/relationships/webSettings" Target="webSettings.xml"/><Relationship Id="rId9" Type="http://schemas.openxmlformats.org/officeDocument/2006/relationships/hyperlink" Target="https://etalonline.by/webnpa/text.asp?RN=Hk12004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D5F5C-A37A-432B-9A6C-72C5654A2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14631</Words>
  <Characters>83397</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User</cp:lastModifiedBy>
  <cp:revision>46</cp:revision>
  <cp:lastPrinted>2026-03-12T13:04:00Z</cp:lastPrinted>
  <dcterms:created xsi:type="dcterms:W3CDTF">2026-03-12T05:01:00Z</dcterms:created>
  <dcterms:modified xsi:type="dcterms:W3CDTF">2026-07-07T13:48:00Z</dcterms:modified>
</cp:coreProperties>
</file>