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pPr w:leftFromText="180" w:rightFromText="180" w:horzAnchor="margin" w:tblpY="435"/>
        <w:tblW w:w="9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3"/>
      </w:tblGrid>
      <w:tr w:rsidR="009525CF" w:rsidRPr="00D94AB2" w:rsidTr="00C83C60">
        <w:trPr>
          <w:trHeight w:val="272"/>
        </w:trPr>
        <w:tc>
          <w:tcPr>
            <w:tcW w:w="4813" w:type="dxa"/>
          </w:tcPr>
          <w:p w:rsidR="009525CF" w:rsidRPr="00293E1B" w:rsidRDefault="009525CF" w:rsidP="00DA367C">
            <w:pPr>
              <w:jc w:val="center"/>
              <w:rPr>
                <w:lang w:val="be-BY"/>
              </w:rPr>
            </w:pPr>
          </w:p>
        </w:tc>
        <w:tc>
          <w:tcPr>
            <w:tcW w:w="4813" w:type="dxa"/>
          </w:tcPr>
          <w:p w:rsidR="009525CF" w:rsidRPr="00F351F1" w:rsidRDefault="009525CF" w:rsidP="00DA367C">
            <w:pPr>
              <w:jc w:val="center"/>
              <w:rPr>
                <w:lang w:val="en-US"/>
              </w:rPr>
            </w:pPr>
          </w:p>
        </w:tc>
      </w:tr>
    </w:tbl>
    <w:p w:rsidR="00C83C60" w:rsidRDefault="00C83C60" w:rsidP="005203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83C60" w:rsidRDefault="005203F0" w:rsidP="005203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D4E6D">
        <w:rPr>
          <w:rFonts w:ascii="Times New Roman" w:hAnsi="Times New Roman" w:cs="Times New Roman"/>
          <w:sz w:val="30"/>
          <w:szCs w:val="30"/>
        </w:rPr>
        <w:tab/>
      </w:r>
      <w:r w:rsidR="00C83C60">
        <w:rPr>
          <w:rFonts w:ascii="Times New Roman" w:hAnsi="Times New Roman" w:cs="Times New Roman"/>
          <w:sz w:val="30"/>
          <w:szCs w:val="30"/>
        </w:rPr>
        <w:t>03.02.2026 г. состоялось заседание</w:t>
      </w:r>
      <w:r w:rsidR="00C83C60" w:rsidRPr="00C83C60">
        <w:rPr>
          <w:rFonts w:ascii="Times New Roman" w:hAnsi="Times New Roman" w:cs="Times New Roman"/>
          <w:sz w:val="30"/>
          <w:szCs w:val="30"/>
        </w:rPr>
        <w:t xml:space="preserve"> комиссии по выполнению </w:t>
      </w:r>
      <w:r w:rsidR="00C83C60">
        <w:rPr>
          <w:rFonts w:ascii="Times New Roman" w:hAnsi="Times New Roman" w:cs="Times New Roman"/>
          <w:sz w:val="30"/>
          <w:szCs w:val="30"/>
        </w:rPr>
        <w:t>т</w:t>
      </w:r>
      <w:r w:rsidR="00C83C60" w:rsidRPr="00C83C60">
        <w:rPr>
          <w:rFonts w:ascii="Times New Roman" w:hAnsi="Times New Roman" w:cs="Times New Roman"/>
          <w:sz w:val="30"/>
          <w:szCs w:val="30"/>
        </w:rPr>
        <w:t xml:space="preserve">ребований Директивы Президента Республики Беларусь от 11 марта 2004 г. №1 </w:t>
      </w:r>
      <w:r w:rsidR="00C83C60">
        <w:rPr>
          <w:rFonts w:ascii="Times New Roman" w:hAnsi="Times New Roman" w:cs="Times New Roman"/>
          <w:sz w:val="30"/>
          <w:szCs w:val="30"/>
        </w:rPr>
        <w:t xml:space="preserve">при </w:t>
      </w:r>
      <w:r w:rsidRPr="005203F0">
        <w:rPr>
          <w:rFonts w:ascii="Times New Roman" w:hAnsi="Times New Roman" w:cs="Times New Roman"/>
          <w:sz w:val="30"/>
          <w:szCs w:val="30"/>
        </w:rPr>
        <w:t>Докшицк</w:t>
      </w:r>
      <w:r w:rsidR="00C83C60">
        <w:rPr>
          <w:rFonts w:ascii="Times New Roman" w:hAnsi="Times New Roman" w:cs="Times New Roman"/>
          <w:sz w:val="30"/>
          <w:szCs w:val="30"/>
        </w:rPr>
        <w:t>ом</w:t>
      </w:r>
      <w:r w:rsidRPr="005203F0">
        <w:rPr>
          <w:rFonts w:ascii="Times New Roman" w:hAnsi="Times New Roman" w:cs="Times New Roman"/>
          <w:sz w:val="30"/>
          <w:szCs w:val="30"/>
        </w:rPr>
        <w:t xml:space="preserve"> районн</w:t>
      </w:r>
      <w:r w:rsidR="00C83C60">
        <w:rPr>
          <w:rFonts w:ascii="Times New Roman" w:hAnsi="Times New Roman" w:cs="Times New Roman"/>
          <w:sz w:val="30"/>
          <w:szCs w:val="30"/>
        </w:rPr>
        <w:t>ом исполнительном</w:t>
      </w:r>
      <w:r w:rsidRPr="005203F0">
        <w:rPr>
          <w:rFonts w:ascii="Times New Roman" w:hAnsi="Times New Roman" w:cs="Times New Roman"/>
          <w:sz w:val="30"/>
          <w:szCs w:val="30"/>
        </w:rPr>
        <w:t xml:space="preserve"> комитет</w:t>
      </w:r>
      <w:r w:rsidR="00C83C60">
        <w:rPr>
          <w:rFonts w:ascii="Times New Roman" w:hAnsi="Times New Roman" w:cs="Times New Roman"/>
          <w:sz w:val="30"/>
          <w:szCs w:val="30"/>
        </w:rPr>
        <w:t>е.</w:t>
      </w:r>
    </w:p>
    <w:p w:rsidR="00C83C60" w:rsidRDefault="00C83C60" w:rsidP="00C83C6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Рассматриваемый вопрос:</w:t>
      </w:r>
      <w:r w:rsidRPr="00C83C6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3C60" w:rsidRPr="00C83C60" w:rsidRDefault="00C83C60" w:rsidP="00C83C6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Pr="00C83C60">
        <w:rPr>
          <w:rFonts w:ascii="Times New Roman" w:hAnsi="Times New Roman" w:cs="Times New Roman"/>
          <w:sz w:val="30"/>
          <w:szCs w:val="30"/>
        </w:rPr>
        <w:t xml:space="preserve">Об организации работы комиссии по выполнению требований Директивы № 1 в соответствии с распоряжением председателя райисполкома от 02.02.2026 № 18р «О создании комиссии». Утверждение Регламента и Плана работы на 2026 год. </w:t>
      </w:r>
    </w:p>
    <w:p w:rsidR="00C83C60" w:rsidRPr="00C83C60" w:rsidRDefault="00C83C60" w:rsidP="00C83C6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Докладчик:</w:t>
      </w:r>
      <w:r w:rsidRPr="00C83C6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83C60">
        <w:rPr>
          <w:rFonts w:ascii="Times New Roman" w:hAnsi="Times New Roman" w:cs="Times New Roman"/>
          <w:sz w:val="30"/>
          <w:szCs w:val="30"/>
        </w:rPr>
        <w:t>Туловская Е.А.   -    начальник управления по труду, занятости и социальной защите райисполкома.</w:t>
      </w:r>
    </w:p>
    <w:p w:rsidR="009D6B4D" w:rsidRDefault="00C83C60" w:rsidP="005203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У</w:t>
      </w:r>
      <w:r w:rsidR="00FD4999">
        <w:rPr>
          <w:rFonts w:ascii="Times New Roman" w:hAnsi="Times New Roman" w:cs="Times New Roman"/>
          <w:sz w:val="30"/>
          <w:szCs w:val="30"/>
        </w:rPr>
        <w:t xml:space="preserve">правленческая деятельность по вопросам предотвращения гибели граждан от внешних причин оптимизирована путем ее реструктуризации и принятием нового распоряжения председателя райисполкома от 02.02.2026 № 18р «О создании комиссии» с изменениями в составе и положении о комиссии по выполнению требований Директивы Президента Республики Беларусь от </w:t>
      </w:r>
      <w:r w:rsidR="0061306E">
        <w:rPr>
          <w:rFonts w:ascii="Times New Roman" w:hAnsi="Times New Roman" w:cs="Times New Roman"/>
          <w:sz w:val="30"/>
          <w:szCs w:val="30"/>
        </w:rPr>
        <w:t>11 марта 2004 г. № 1 при райисполкоме.</w:t>
      </w:r>
    </w:p>
    <w:p w:rsidR="00C83C60" w:rsidRPr="00C83C60" w:rsidRDefault="00C83C60" w:rsidP="00C83C6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83C60">
        <w:rPr>
          <w:rFonts w:ascii="Times New Roman" w:hAnsi="Times New Roman" w:cs="Times New Roman"/>
          <w:sz w:val="30"/>
          <w:szCs w:val="30"/>
        </w:rPr>
        <w:t xml:space="preserve">           </w:t>
      </w:r>
      <w:r>
        <w:rPr>
          <w:rFonts w:ascii="Times New Roman" w:hAnsi="Times New Roman" w:cs="Times New Roman"/>
          <w:sz w:val="30"/>
          <w:szCs w:val="30"/>
        </w:rPr>
        <w:t>Решением комиссии утверждены</w:t>
      </w:r>
      <w:r w:rsidRPr="00C83C60">
        <w:rPr>
          <w:rFonts w:ascii="Times New Roman" w:hAnsi="Times New Roman" w:cs="Times New Roman"/>
          <w:sz w:val="30"/>
          <w:szCs w:val="30"/>
        </w:rPr>
        <w:t>:</w:t>
      </w:r>
    </w:p>
    <w:p w:rsidR="00C83C60" w:rsidRPr="00C83C60" w:rsidRDefault="00C83C60" w:rsidP="00C83C6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C83C60">
        <w:rPr>
          <w:rFonts w:ascii="Times New Roman" w:hAnsi="Times New Roman" w:cs="Times New Roman"/>
          <w:sz w:val="30"/>
          <w:szCs w:val="30"/>
        </w:rPr>
        <w:t>1. регламент работы комиссии по выполнению требований Директивы Президента Республики Беларусь от 11 марта 2004 г. № 1 при Докшицком районном исполнительном комитете;</w:t>
      </w:r>
    </w:p>
    <w:p w:rsidR="00C83C60" w:rsidRPr="00C83C60" w:rsidRDefault="00C83C60" w:rsidP="00C83C6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C83C60">
        <w:rPr>
          <w:rFonts w:ascii="Times New Roman" w:hAnsi="Times New Roman" w:cs="Times New Roman"/>
          <w:sz w:val="30"/>
          <w:szCs w:val="30"/>
        </w:rPr>
        <w:t>2. план работы комиссии по выполнению требований Директивы Президента Республики Беларусь от 11 марта 2004 г. № 1 при Докшицком районном исполнительном комитете на 2026 г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1306E" w:rsidRPr="003D4E6D" w:rsidRDefault="0061306E" w:rsidP="005203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1"/>
        <w:gridCol w:w="2728"/>
        <w:gridCol w:w="3191"/>
      </w:tblGrid>
      <w:tr w:rsidR="009D6B4D" w:rsidRPr="004908DA" w:rsidTr="009931FA">
        <w:tc>
          <w:tcPr>
            <w:tcW w:w="3652" w:type="dxa"/>
          </w:tcPr>
          <w:p w:rsidR="009D6B4D" w:rsidRPr="009D6B4D" w:rsidRDefault="009D6B4D" w:rsidP="009931FA">
            <w:pPr>
              <w:spacing w:after="200" w:line="276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28" w:type="dxa"/>
          </w:tcPr>
          <w:p w:rsidR="009D6B4D" w:rsidRPr="009D6B4D" w:rsidRDefault="009D6B4D" w:rsidP="009D6B4D">
            <w:pPr>
              <w:spacing w:after="200" w:line="276" w:lineRule="auto"/>
              <w:ind w:left="-3652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91" w:type="dxa"/>
          </w:tcPr>
          <w:p w:rsidR="002F3BDC" w:rsidRPr="009D6B4D" w:rsidRDefault="002F3BDC" w:rsidP="002F3BDC">
            <w:pPr>
              <w:tabs>
                <w:tab w:val="left" w:pos="385"/>
              </w:tabs>
              <w:spacing w:after="200" w:line="276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5203F0" w:rsidRPr="003D4E6D" w:rsidRDefault="005203F0" w:rsidP="00C83C6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5203F0" w:rsidRPr="003D4E6D" w:rsidSect="009D6B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873" w:rsidRDefault="002C5873" w:rsidP="00F4140B">
      <w:pPr>
        <w:spacing w:after="0" w:line="240" w:lineRule="auto"/>
      </w:pPr>
      <w:r>
        <w:separator/>
      </w:r>
    </w:p>
  </w:endnote>
  <w:endnote w:type="continuationSeparator" w:id="1">
    <w:p w:rsidR="002C5873" w:rsidRDefault="002C5873" w:rsidP="00F4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873" w:rsidRDefault="002C5873" w:rsidP="00F4140B">
      <w:pPr>
        <w:spacing w:after="0" w:line="240" w:lineRule="auto"/>
      </w:pPr>
      <w:r>
        <w:separator/>
      </w:r>
    </w:p>
  </w:footnote>
  <w:footnote w:type="continuationSeparator" w:id="1">
    <w:p w:rsidR="002C5873" w:rsidRDefault="002C5873" w:rsidP="00F41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525CF"/>
    <w:rsid w:val="0002609C"/>
    <w:rsid w:val="00042BDC"/>
    <w:rsid w:val="00085FFE"/>
    <w:rsid w:val="00086CE5"/>
    <w:rsid w:val="000B477B"/>
    <w:rsid w:val="000C6DB5"/>
    <w:rsid w:val="000C785D"/>
    <w:rsid w:val="000E6B77"/>
    <w:rsid w:val="00102DAE"/>
    <w:rsid w:val="001244D0"/>
    <w:rsid w:val="001458AB"/>
    <w:rsid w:val="00163894"/>
    <w:rsid w:val="0018562B"/>
    <w:rsid w:val="00190E82"/>
    <w:rsid w:val="001B7E1E"/>
    <w:rsid w:val="001C5F7D"/>
    <w:rsid w:val="002152B6"/>
    <w:rsid w:val="00224D7C"/>
    <w:rsid w:val="002409AE"/>
    <w:rsid w:val="0024129B"/>
    <w:rsid w:val="0024334A"/>
    <w:rsid w:val="00254FD8"/>
    <w:rsid w:val="0028395E"/>
    <w:rsid w:val="00290EC9"/>
    <w:rsid w:val="00293240"/>
    <w:rsid w:val="00293C8D"/>
    <w:rsid w:val="002A03AC"/>
    <w:rsid w:val="002B62F0"/>
    <w:rsid w:val="002C5873"/>
    <w:rsid w:val="002C78A6"/>
    <w:rsid w:val="002D2227"/>
    <w:rsid w:val="002D4AA0"/>
    <w:rsid w:val="002F3BDC"/>
    <w:rsid w:val="0030149D"/>
    <w:rsid w:val="00306022"/>
    <w:rsid w:val="003117D2"/>
    <w:rsid w:val="00360470"/>
    <w:rsid w:val="00393547"/>
    <w:rsid w:val="003A2EA3"/>
    <w:rsid w:val="00403B1D"/>
    <w:rsid w:val="004221D7"/>
    <w:rsid w:val="0044198A"/>
    <w:rsid w:val="004864DB"/>
    <w:rsid w:val="004908DA"/>
    <w:rsid w:val="004A3EB1"/>
    <w:rsid w:val="004A7E24"/>
    <w:rsid w:val="004F29ED"/>
    <w:rsid w:val="004F6961"/>
    <w:rsid w:val="005203F0"/>
    <w:rsid w:val="0053473E"/>
    <w:rsid w:val="00541F84"/>
    <w:rsid w:val="005812E8"/>
    <w:rsid w:val="00583EBA"/>
    <w:rsid w:val="00596D1E"/>
    <w:rsid w:val="005E1584"/>
    <w:rsid w:val="005E39DB"/>
    <w:rsid w:val="005F2736"/>
    <w:rsid w:val="005F53B7"/>
    <w:rsid w:val="0061306E"/>
    <w:rsid w:val="00622822"/>
    <w:rsid w:val="00622E61"/>
    <w:rsid w:val="00636D4C"/>
    <w:rsid w:val="006B51A4"/>
    <w:rsid w:val="006C6691"/>
    <w:rsid w:val="006C6C90"/>
    <w:rsid w:val="007549FE"/>
    <w:rsid w:val="00765E69"/>
    <w:rsid w:val="00767994"/>
    <w:rsid w:val="0086648A"/>
    <w:rsid w:val="00866726"/>
    <w:rsid w:val="008A5A0D"/>
    <w:rsid w:val="008B375F"/>
    <w:rsid w:val="008F6164"/>
    <w:rsid w:val="00912F49"/>
    <w:rsid w:val="00915744"/>
    <w:rsid w:val="009230F6"/>
    <w:rsid w:val="0093008B"/>
    <w:rsid w:val="009525CF"/>
    <w:rsid w:val="009575CB"/>
    <w:rsid w:val="009B277A"/>
    <w:rsid w:val="009D2A3C"/>
    <w:rsid w:val="009D45E0"/>
    <w:rsid w:val="009D473F"/>
    <w:rsid w:val="009D6B4D"/>
    <w:rsid w:val="009E0D32"/>
    <w:rsid w:val="00A57B6C"/>
    <w:rsid w:val="00A633FF"/>
    <w:rsid w:val="00A9620B"/>
    <w:rsid w:val="00AC40F0"/>
    <w:rsid w:val="00AE3C50"/>
    <w:rsid w:val="00AF4925"/>
    <w:rsid w:val="00B02994"/>
    <w:rsid w:val="00B958D7"/>
    <w:rsid w:val="00BA30AE"/>
    <w:rsid w:val="00BA53E9"/>
    <w:rsid w:val="00BB422C"/>
    <w:rsid w:val="00BC00DB"/>
    <w:rsid w:val="00BD7C7B"/>
    <w:rsid w:val="00C05F7B"/>
    <w:rsid w:val="00C5250F"/>
    <w:rsid w:val="00C83C60"/>
    <w:rsid w:val="00CB5170"/>
    <w:rsid w:val="00CD702A"/>
    <w:rsid w:val="00D262F4"/>
    <w:rsid w:val="00D44057"/>
    <w:rsid w:val="00D63EF3"/>
    <w:rsid w:val="00D76CB4"/>
    <w:rsid w:val="00D82221"/>
    <w:rsid w:val="00D875C0"/>
    <w:rsid w:val="00D94AB2"/>
    <w:rsid w:val="00DA367C"/>
    <w:rsid w:val="00DB67D9"/>
    <w:rsid w:val="00E019E1"/>
    <w:rsid w:val="00E031C7"/>
    <w:rsid w:val="00E0376C"/>
    <w:rsid w:val="00E16467"/>
    <w:rsid w:val="00E27560"/>
    <w:rsid w:val="00E43E87"/>
    <w:rsid w:val="00E85AFC"/>
    <w:rsid w:val="00E91E92"/>
    <w:rsid w:val="00F06D72"/>
    <w:rsid w:val="00F351F1"/>
    <w:rsid w:val="00F4140B"/>
    <w:rsid w:val="00F42DF0"/>
    <w:rsid w:val="00F42F80"/>
    <w:rsid w:val="00F57D70"/>
    <w:rsid w:val="00F741F8"/>
    <w:rsid w:val="00F95947"/>
    <w:rsid w:val="00FA1D8F"/>
    <w:rsid w:val="00FA55E4"/>
    <w:rsid w:val="00FC4DDE"/>
    <w:rsid w:val="00FD2F6C"/>
    <w:rsid w:val="00FD4999"/>
    <w:rsid w:val="00FE1670"/>
    <w:rsid w:val="00FF0FAE"/>
    <w:rsid w:val="00FF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525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029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2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299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40B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F41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4140B"/>
  </w:style>
  <w:style w:type="paragraph" w:styleId="a9">
    <w:name w:val="footer"/>
    <w:basedOn w:val="a"/>
    <w:link w:val="aa"/>
    <w:uiPriority w:val="99"/>
    <w:semiHidden/>
    <w:unhideWhenUsed/>
    <w:rsid w:val="00F41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414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27AC7-A2C0-4A7B-9A91-A1AC61399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Ekzamen</dc:creator>
  <cp:keywords/>
  <dc:description/>
  <cp:lastModifiedBy>Ekzamen</cp:lastModifiedBy>
  <cp:revision>2</cp:revision>
  <cp:lastPrinted>2008-08-21T04:48:00Z</cp:lastPrinted>
  <dcterms:created xsi:type="dcterms:W3CDTF">2008-08-20T14:59:00Z</dcterms:created>
  <dcterms:modified xsi:type="dcterms:W3CDTF">2008-08-20T14:59:00Z</dcterms:modified>
</cp:coreProperties>
</file>