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71F9" w14:textId="77777777" w:rsidR="00AD3DD7" w:rsidRDefault="00AD3DD7" w:rsidP="003C20FA">
      <w:pPr>
        <w:spacing w:line="264" w:lineRule="atLeast"/>
        <w:outlineLvl w:val="1"/>
        <w:rPr>
          <w:rFonts w:ascii="Tahoma" w:hAnsi="Tahoma" w:cs="Tahoma"/>
          <w:b/>
          <w:bCs/>
          <w:kern w:val="36"/>
          <w:sz w:val="28"/>
          <w:szCs w:val="28"/>
        </w:rPr>
      </w:pPr>
      <w:bookmarkStart w:id="0" w:name="_Hlk116888336"/>
      <w:bookmarkEnd w:id="0"/>
    </w:p>
    <w:p w14:paraId="0D49052C" w14:textId="43EB7ACB" w:rsidR="006A4A11" w:rsidRDefault="00E2010E" w:rsidP="00845489">
      <w:pPr>
        <w:spacing w:line="264" w:lineRule="atLeast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Подготовка к стойловому периоду</w:t>
      </w:r>
      <w:r w:rsidR="00FD7730">
        <w:rPr>
          <w:b/>
          <w:bCs/>
          <w:kern w:val="36"/>
          <w:sz w:val="28"/>
          <w:szCs w:val="28"/>
        </w:rPr>
        <w:t>.</w:t>
      </w:r>
    </w:p>
    <w:p w14:paraId="455826CD" w14:textId="77777777" w:rsidR="00F202C6" w:rsidRPr="003C20FA" w:rsidRDefault="00F202C6" w:rsidP="00FD7730">
      <w:pPr>
        <w:spacing w:line="264" w:lineRule="atLeast"/>
        <w:outlineLvl w:val="1"/>
        <w:rPr>
          <w:b/>
          <w:bCs/>
          <w:kern w:val="36"/>
          <w:sz w:val="28"/>
          <w:szCs w:val="28"/>
        </w:rPr>
      </w:pPr>
    </w:p>
    <w:p w14:paraId="61D571AF" w14:textId="53418657" w:rsidR="00F202C6" w:rsidRDefault="006A4A11" w:rsidP="00F202C6">
      <w:pPr>
        <w:ind w:firstLine="709"/>
        <w:jc w:val="both"/>
        <w:rPr>
          <w:color w:val="000000"/>
          <w:sz w:val="28"/>
          <w:szCs w:val="28"/>
        </w:rPr>
      </w:pPr>
      <w:r w:rsidRPr="00AD3DD7">
        <w:rPr>
          <w:rStyle w:val="a3"/>
          <w:b w:val="0"/>
          <w:color w:val="000000"/>
          <w:sz w:val="28"/>
          <w:szCs w:val="28"/>
        </w:rPr>
        <w:t>Н</w:t>
      </w:r>
      <w:r w:rsidRPr="00AD3DD7">
        <w:rPr>
          <w:color w:val="000000"/>
          <w:sz w:val="28"/>
          <w:szCs w:val="28"/>
        </w:rPr>
        <w:t xml:space="preserve">адежность и безопасность работы, высокие результаты в получении животноводческой продукции зависят от качественной подготовки к </w:t>
      </w:r>
      <w:r w:rsidR="008E326E" w:rsidRPr="00AD3DD7">
        <w:rPr>
          <w:color w:val="000000"/>
          <w:sz w:val="28"/>
          <w:szCs w:val="28"/>
        </w:rPr>
        <w:t>стойловому</w:t>
      </w:r>
      <w:r w:rsidRPr="00AD3DD7">
        <w:rPr>
          <w:color w:val="000000"/>
          <w:sz w:val="28"/>
          <w:szCs w:val="28"/>
        </w:rPr>
        <w:t xml:space="preserve"> периоду.</w:t>
      </w:r>
      <w:r w:rsidR="004C02F0">
        <w:rPr>
          <w:color w:val="000000"/>
          <w:sz w:val="28"/>
          <w:szCs w:val="28"/>
        </w:rPr>
        <w:t xml:space="preserve"> </w:t>
      </w:r>
      <w:r w:rsidR="000C78B8">
        <w:rPr>
          <w:color w:val="000000"/>
          <w:sz w:val="28"/>
          <w:szCs w:val="28"/>
        </w:rPr>
        <w:t>На</w:t>
      </w:r>
      <w:r w:rsidR="003C20FA">
        <w:rPr>
          <w:color w:val="000000"/>
          <w:sz w:val="28"/>
          <w:szCs w:val="28"/>
        </w:rPr>
        <w:t xml:space="preserve">ряду с осуществлением </w:t>
      </w:r>
      <w:r w:rsidR="000C78B8">
        <w:rPr>
          <w:color w:val="000000"/>
          <w:sz w:val="28"/>
          <w:szCs w:val="28"/>
        </w:rPr>
        <w:t>утепления строительных конструкций, необходимо своевременно провести профилактические ремонты, наладку и испытания электрооборудования молочно-товарных ферм и иных животноводческих помещений</w:t>
      </w:r>
      <w:r w:rsidR="00F202C6">
        <w:rPr>
          <w:color w:val="000000"/>
          <w:sz w:val="28"/>
          <w:szCs w:val="28"/>
        </w:rPr>
        <w:t>.</w:t>
      </w:r>
    </w:p>
    <w:p w14:paraId="547734B8" w14:textId="4143D096" w:rsidR="00F202C6" w:rsidRDefault="00F202C6" w:rsidP="00F202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постановке скота следует подготовить все электрифицированные системы </w:t>
      </w:r>
      <w:r w:rsidR="00F41D5D">
        <w:rPr>
          <w:color w:val="000000"/>
          <w:sz w:val="28"/>
          <w:szCs w:val="28"/>
        </w:rPr>
        <w:t xml:space="preserve">специализированных </w:t>
      </w:r>
      <w:r>
        <w:rPr>
          <w:color w:val="000000"/>
          <w:sz w:val="28"/>
          <w:szCs w:val="28"/>
        </w:rPr>
        <w:t>зданий</w:t>
      </w:r>
      <w:r w:rsidR="00F41D5D">
        <w:rPr>
          <w:color w:val="000000"/>
          <w:sz w:val="28"/>
          <w:szCs w:val="28"/>
        </w:rPr>
        <w:t xml:space="preserve"> и сооружений </w:t>
      </w:r>
      <w:r>
        <w:rPr>
          <w:color w:val="000000"/>
          <w:sz w:val="28"/>
          <w:szCs w:val="28"/>
        </w:rPr>
        <w:t xml:space="preserve">(доения, </w:t>
      </w:r>
      <w:proofErr w:type="spellStart"/>
      <w:r>
        <w:rPr>
          <w:color w:val="000000"/>
          <w:sz w:val="28"/>
          <w:szCs w:val="28"/>
        </w:rPr>
        <w:t>навозоуборки</w:t>
      </w:r>
      <w:proofErr w:type="spellEnd"/>
      <w:r>
        <w:rPr>
          <w:color w:val="000000"/>
          <w:sz w:val="28"/>
          <w:szCs w:val="28"/>
        </w:rPr>
        <w:t>, освещения, вентиляции, поения и т.п.). Электрооборудование следует очистить от пыли и грязи,</w:t>
      </w:r>
      <w:r w:rsidR="00EA4FB1">
        <w:rPr>
          <w:color w:val="000000"/>
          <w:sz w:val="28"/>
          <w:szCs w:val="28"/>
        </w:rPr>
        <w:t xml:space="preserve"> окрасить,</w:t>
      </w:r>
      <w:r>
        <w:rPr>
          <w:color w:val="000000"/>
          <w:sz w:val="28"/>
          <w:szCs w:val="28"/>
        </w:rPr>
        <w:t xml:space="preserve"> осуществить перетяжку контактных соединений, произвести выявление и замену неисправных элементов электрических цепей управления и автоматики. Также</w:t>
      </w:r>
      <w:r w:rsidR="00D300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снижения себестоимости продукции животноводства необходимо выполнить </w:t>
      </w:r>
      <w:r w:rsidR="00323A9F">
        <w:rPr>
          <w:color w:val="000000"/>
          <w:sz w:val="28"/>
          <w:szCs w:val="28"/>
        </w:rPr>
        <w:t xml:space="preserve">ряд </w:t>
      </w:r>
      <w:r>
        <w:rPr>
          <w:color w:val="000000"/>
          <w:sz w:val="28"/>
          <w:szCs w:val="28"/>
        </w:rPr>
        <w:t>энергосберегающи</w:t>
      </w:r>
      <w:r w:rsidR="00323A9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мероприяти</w:t>
      </w:r>
      <w:r w:rsidR="00323A9F">
        <w:rPr>
          <w:color w:val="000000"/>
          <w:sz w:val="28"/>
          <w:szCs w:val="28"/>
        </w:rPr>
        <w:t>й</w:t>
      </w:r>
      <w:r w:rsidR="00EA4FB1">
        <w:rPr>
          <w:color w:val="000000"/>
          <w:sz w:val="28"/>
          <w:szCs w:val="28"/>
        </w:rPr>
        <w:t>, например,</w:t>
      </w:r>
      <w:r w:rsidR="00323A9F">
        <w:rPr>
          <w:color w:val="000000"/>
          <w:sz w:val="28"/>
          <w:szCs w:val="28"/>
        </w:rPr>
        <w:t xml:space="preserve"> установку недостающих скребков на транспортеры навозоудаления, замену ламп накаливания на светодиодные или люминесцентные, </w:t>
      </w:r>
      <w:r w:rsidR="00EA4FB1">
        <w:rPr>
          <w:color w:val="000000"/>
          <w:sz w:val="28"/>
          <w:szCs w:val="28"/>
        </w:rPr>
        <w:t>наладку автоматики управления насосами водонапорных башен и т.п.</w:t>
      </w:r>
    </w:p>
    <w:p w14:paraId="7C2E5121" w14:textId="5F4473B0" w:rsidR="00EA4FB1" w:rsidRDefault="00EA4FB1" w:rsidP="00F202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подготовки к стойловому периоду важным этапом является проведение электрофизических измерений и испытаний электропроводок и электрооборудования, это позволит выявить неисправности и «слабые» места</w:t>
      </w:r>
      <w:r w:rsidR="004C02F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могут привести к авариям</w:t>
      </w:r>
      <w:r w:rsidR="00D300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электротравмам</w:t>
      </w:r>
      <w:proofErr w:type="spellEnd"/>
      <w:r w:rsidR="00D3009D">
        <w:rPr>
          <w:color w:val="000000"/>
          <w:sz w:val="28"/>
          <w:szCs w:val="28"/>
        </w:rPr>
        <w:t xml:space="preserve"> и </w:t>
      </w:r>
      <w:proofErr w:type="spellStart"/>
      <w:r w:rsidR="00D3009D">
        <w:rPr>
          <w:color w:val="000000"/>
          <w:sz w:val="28"/>
          <w:szCs w:val="28"/>
        </w:rPr>
        <w:t>электропатологиям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7EB5A79" w14:textId="77777777" w:rsidR="006A4A11" w:rsidRPr="00AD3DD7" w:rsidRDefault="006A4A11" w:rsidP="00F202C6">
      <w:pPr>
        <w:ind w:firstLine="709"/>
        <w:jc w:val="both"/>
        <w:rPr>
          <w:color w:val="000000"/>
          <w:sz w:val="28"/>
          <w:szCs w:val="28"/>
        </w:rPr>
      </w:pPr>
      <w:r w:rsidRPr="00AD3DD7">
        <w:rPr>
          <w:color w:val="000000"/>
          <w:sz w:val="28"/>
          <w:szCs w:val="28"/>
        </w:rPr>
        <w:t>Особое значение имеет обеспечение защиты животных от поражения электрическим током. К сожалению, этот очень важный этап подготовки многими хозяйствами игнорируется.</w:t>
      </w:r>
    </w:p>
    <w:p w14:paraId="3AFA949F" w14:textId="0DE9D95D" w:rsidR="006A4A11" w:rsidRPr="00AD3DD7" w:rsidRDefault="006A4A11" w:rsidP="00D3009D">
      <w:pPr>
        <w:ind w:firstLine="709"/>
        <w:jc w:val="both"/>
        <w:rPr>
          <w:color w:val="000000"/>
          <w:sz w:val="28"/>
          <w:szCs w:val="28"/>
        </w:rPr>
      </w:pPr>
      <w:r w:rsidRPr="00AD3DD7">
        <w:rPr>
          <w:color w:val="000000"/>
          <w:sz w:val="28"/>
          <w:szCs w:val="28"/>
        </w:rPr>
        <w:t>Основной причиной гибели животных</w:t>
      </w:r>
      <w:r w:rsidR="00BE2091" w:rsidRPr="00AD3DD7">
        <w:rPr>
          <w:color w:val="000000"/>
          <w:sz w:val="28"/>
          <w:szCs w:val="28"/>
        </w:rPr>
        <w:t xml:space="preserve"> от электротока</w:t>
      </w:r>
      <w:r w:rsidRPr="00AD3DD7">
        <w:rPr>
          <w:color w:val="000000"/>
          <w:sz w:val="28"/>
          <w:szCs w:val="28"/>
        </w:rPr>
        <w:t xml:space="preserve"> является снижение защитных функций </w:t>
      </w:r>
      <w:r w:rsidR="00BE2091" w:rsidRPr="00AD3DD7">
        <w:rPr>
          <w:color w:val="000000"/>
          <w:sz w:val="28"/>
          <w:szCs w:val="28"/>
        </w:rPr>
        <w:t xml:space="preserve">устройств выравнивания </w:t>
      </w:r>
      <w:r w:rsidR="004C02F0">
        <w:rPr>
          <w:color w:val="000000"/>
          <w:sz w:val="28"/>
          <w:szCs w:val="28"/>
        </w:rPr>
        <w:t>и (</w:t>
      </w:r>
      <w:r w:rsidR="00BE2091" w:rsidRPr="00AD3DD7">
        <w:rPr>
          <w:color w:val="000000"/>
          <w:sz w:val="28"/>
          <w:szCs w:val="28"/>
        </w:rPr>
        <w:t>или</w:t>
      </w:r>
      <w:r w:rsidR="004C02F0">
        <w:rPr>
          <w:color w:val="000000"/>
          <w:sz w:val="28"/>
          <w:szCs w:val="28"/>
        </w:rPr>
        <w:t>)</w:t>
      </w:r>
      <w:r w:rsidR="00BE2091" w:rsidRPr="00AD3DD7">
        <w:rPr>
          <w:color w:val="000000"/>
          <w:sz w:val="28"/>
          <w:szCs w:val="28"/>
        </w:rPr>
        <w:t xml:space="preserve"> уравнивания электрических потенциалов (УВЭП, УУЭП)</w:t>
      </w:r>
      <w:r w:rsidRPr="00AD3DD7">
        <w:rPr>
          <w:color w:val="000000"/>
          <w:sz w:val="28"/>
          <w:szCs w:val="28"/>
        </w:rPr>
        <w:t xml:space="preserve"> из-за их механического повреждения в процессе эксплуатации или выхода из строя по техническим причинам. Периодический контроль исправности </w:t>
      </w:r>
      <w:r w:rsidR="00B80D3A" w:rsidRPr="00AD3DD7">
        <w:rPr>
          <w:color w:val="000000"/>
          <w:sz w:val="28"/>
          <w:szCs w:val="28"/>
        </w:rPr>
        <w:t>таких устройств</w:t>
      </w:r>
      <w:r w:rsidRPr="00AD3DD7">
        <w:rPr>
          <w:color w:val="000000"/>
          <w:sz w:val="28"/>
          <w:szCs w:val="28"/>
        </w:rPr>
        <w:t xml:space="preserve"> или проверку достаточности естественного выравнивания электрических потенциалов необходимо проводить не реже одного раза в год. В том числе: при круглогодичном содержании животных в помещениях; через каждый год эксплуатации животноводческого помещения; после завершения пастбищного периода и перевода животных на стойловое содержание.</w:t>
      </w:r>
      <w:r w:rsidR="00D3009D">
        <w:rPr>
          <w:color w:val="000000"/>
          <w:sz w:val="28"/>
          <w:szCs w:val="28"/>
        </w:rPr>
        <w:t xml:space="preserve"> </w:t>
      </w:r>
      <w:r w:rsidRPr="00AD3DD7">
        <w:rPr>
          <w:color w:val="000000"/>
          <w:sz w:val="28"/>
          <w:szCs w:val="28"/>
        </w:rPr>
        <w:t xml:space="preserve">Визуальный контроль исправности УВЭП следует проводить не реже одного раза в 7 дней. </w:t>
      </w:r>
    </w:p>
    <w:p w14:paraId="3A24683C" w14:textId="1D422854" w:rsidR="00663C80" w:rsidRDefault="004C02F0" w:rsidP="004C02F0">
      <w:pPr>
        <w:ind w:firstLine="708"/>
        <w:jc w:val="both"/>
        <w:rPr>
          <w:sz w:val="28"/>
          <w:szCs w:val="28"/>
        </w:rPr>
      </w:pPr>
      <w:r w:rsidRPr="004C02F0">
        <w:rPr>
          <w:sz w:val="28"/>
          <w:szCs w:val="28"/>
        </w:rPr>
        <w:t>Обеспечение требований защиты животных от поражения электрическим током при подготовке к стойловому периоду одна из важных задач, стоящая перед энергослужбами организаций агропромышленного комплекса.</w:t>
      </w:r>
    </w:p>
    <w:p w14:paraId="71963525" w14:textId="2A81D08B" w:rsidR="004C02F0" w:rsidRDefault="004C02F0">
      <w:pPr>
        <w:rPr>
          <w:sz w:val="28"/>
          <w:szCs w:val="28"/>
        </w:rPr>
      </w:pPr>
    </w:p>
    <w:p w14:paraId="512A20F6" w14:textId="77777777" w:rsidR="004C02F0" w:rsidRPr="00AD3DD7" w:rsidRDefault="004C02F0">
      <w:pPr>
        <w:rPr>
          <w:sz w:val="28"/>
          <w:szCs w:val="28"/>
        </w:rPr>
      </w:pPr>
    </w:p>
    <w:p w14:paraId="21BFA2C9" w14:textId="77777777" w:rsidR="00663C80" w:rsidRPr="00AD3DD7" w:rsidRDefault="00CA3586" w:rsidP="005756C4">
      <w:pPr>
        <w:rPr>
          <w:sz w:val="28"/>
          <w:szCs w:val="28"/>
        </w:rPr>
      </w:pPr>
      <w:r w:rsidRPr="00AD3DD7">
        <w:rPr>
          <w:sz w:val="28"/>
          <w:szCs w:val="28"/>
        </w:rPr>
        <w:t xml:space="preserve">Начальник Докшицкой </w:t>
      </w:r>
      <w:r w:rsidR="00035E2D">
        <w:rPr>
          <w:sz w:val="28"/>
          <w:szCs w:val="28"/>
        </w:rPr>
        <w:t>районной энергогазинспекции</w:t>
      </w:r>
      <w:r w:rsidR="00663C80" w:rsidRPr="00AD3DD7">
        <w:rPr>
          <w:sz w:val="28"/>
          <w:szCs w:val="28"/>
        </w:rPr>
        <w:t xml:space="preserve">          </w:t>
      </w:r>
    </w:p>
    <w:p w14:paraId="4FD4BC74" w14:textId="1632F699" w:rsidR="002B4360" w:rsidRDefault="00663C80" w:rsidP="005756C4">
      <w:pPr>
        <w:rPr>
          <w:sz w:val="28"/>
          <w:szCs w:val="28"/>
        </w:rPr>
      </w:pPr>
      <w:r w:rsidRPr="00AD3DD7">
        <w:rPr>
          <w:sz w:val="28"/>
          <w:szCs w:val="28"/>
        </w:rPr>
        <w:t>В.К. Русак</w:t>
      </w:r>
      <w:bookmarkStart w:id="1" w:name="_GoBack"/>
      <w:bookmarkEnd w:id="1"/>
    </w:p>
    <w:sectPr w:rsidR="002B4360" w:rsidSect="00777F8C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1"/>
    <w:rsid w:val="00015E26"/>
    <w:rsid w:val="000331F1"/>
    <w:rsid w:val="00035366"/>
    <w:rsid w:val="00035E2D"/>
    <w:rsid w:val="00051C38"/>
    <w:rsid w:val="000523B9"/>
    <w:rsid w:val="00064FA8"/>
    <w:rsid w:val="000656BD"/>
    <w:rsid w:val="000872CA"/>
    <w:rsid w:val="000A02E2"/>
    <w:rsid w:val="000A565A"/>
    <w:rsid w:val="000A5C71"/>
    <w:rsid w:val="000B5199"/>
    <w:rsid w:val="000C78B8"/>
    <w:rsid w:val="000D360F"/>
    <w:rsid w:val="000E5EFB"/>
    <w:rsid w:val="00136421"/>
    <w:rsid w:val="00145F22"/>
    <w:rsid w:val="00157EFF"/>
    <w:rsid w:val="00165D96"/>
    <w:rsid w:val="00171F40"/>
    <w:rsid w:val="00195D05"/>
    <w:rsid w:val="001D0AC0"/>
    <w:rsid w:val="001E3662"/>
    <w:rsid w:val="001F1FD9"/>
    <w:rsid w:val="001F4345"/>
    <w:rsid w:val="00217880"/>
    <w:rsid w:val="00224678"/>
    <w:rsid w:val="00231A3F"/>
    <w:rsid w:val="002400EC"/>
    <w:rsid w:val="00255060"/>
    <w:rsid w:val="002552C3"/>
    <w:rsid w:val="0026329B"/>
    <w:rsid w:val="00267D0B"/>
    <w:rsid w:val="002806B8"/>
    <w:rsid w:val="0029284B"/>
    <w:rsid w:val="002B1060"/>
    <w:rsid w:val="002B4360"/>
    <w:rsid w:val="002B5494"/>
    <w:rsid w:val="002C0E90"/>
    <w:rsid w:val="002C5ECD"/>
    <w:rsid w:val="002E078B"/>
    <w:rsid w:val="00314583"/>
    <w:rsid w:val="003220B1"/>
    <w:rsid w:val="00323A9F"/>
    <w:rsid w:val="0033778E"/>
    <w:rsid w:val="00387951"/>
    <w:rsid w:val="00387D35"/>
    <w:rsid w:val="0039299D"/>
    <w:rsid w:val="00393320"/>
    <w:rsid w:val="003A73DE"/>
    <w:rsid w:val="003B20CE"/>
    <w:rsid w:val="003C20FA"/>
    <w:rsid w:val="003E503B"/>
    <w:rsid w:val="0040104A"/>
    <w:rsid w:val="00413A6B"/>
    <w:rsid w:val="00421E01"/>
    <w:rsid w:val="00442279"/>
    <w:rsid w:val="004511A4"/>
    <w:rsid w:val="00456218"/>
    <w:rsid w:val="00471290"/>
    <w:rsid w:val="00471F09"/>
    <w:rsid w:val="004A4CA5"/>
    <w:rsid w:val="004A5223"/>
    <w:rsid w:val="004B27CB"/>
    <w:rsid w:val="004B42C2"/>
    <w:rsid w:val="004C02F0"/>
    <w:rsid w:val="004C118A"/>
    <w:rsid w:val="004E1DFE"/>
    <w:rsid w:val="004E50CD"/>
    <w:rsid w:val="004F0609"/>
    <w:rsid w:val="00500C72"/>
    <w:rsid w:val="005403D4"/>
    <w:rsid w:val="00541DB6"/>
    <w:rsid w:val="00553B20"/>
    <w:rsid w:val="00567EEA"/>
    <w:rsid w:val="00573FA2"/>
    <w:rsid w:val="005756C4"/>
    <w:rsid w:val="005926A3"/>
    <w:rsid w:val="00592C9F"/>
    <w:rsid w:val="005A6424"/>
    <w:rsid w:val="005C2CE1"/>
    <w:rsid w:val="005C7ED4"/>
    <w:rsid w:val="005E610E"/>
    <w:rsid w:val="00602354"/>
    <w:rsid w:val="00605D51"/>
    <w:rsid w:val="0061087A"/>
    <w:rsid w:val="00616AFA"/>
    <w:rsid w:val="00627243"/>
    <w:rsid w:val="00663C80"/>
    <w:rsid w:val="00663EB3"/>
    <w:rsid w:val="006A4A11"/>
    <w:rsid w:val="006B72FB"/>
    <w:rsid w:val="006E3612"/>
    <w:rsid w:val="006F255F"/>
    <w:rsid w:val="00721C7D"/>
    <w:rsid w:val="0072762C"/>
    <w:rsid w:val="00731730"/>
    <w:rsid w:val="00733EC2"/>
    <w:rsid w:val="00774CEE"/>
    <w:rsid w:val="00776791"/>
    <w:rsid w:val="007778EB"/>
    <w:rsid w:val="00777F8C"/>
    <w:rsid w:val="00781A99"/>
    <w:rsid w:val="00795E03"/>
    <w:rsid w:val="007B0A0D"/>
    <w:rsid w:val="007C218B"/>
    <w:rsid w:val="007D20BF"/>
    <w:rsid w:val="007D6F51"/>
    <w:rsid w:val="007E2201"/>
    <w:rsid w:val="008027C4"/>
    <w:rsid w:val="00842706"/>
    <w:rsid w:val="00845489"/>
    <w:rsid w:val="00867200"/>
    <w:rsid w:val="00871823"/>
    <w:rsid w:val="00877732"/>
    <w:rsid w:val="008831EB"/>
    <w:rsid w:val="00895F5E"/>
    <w:rsid w:val="00897177"/>
    <w:rsid w:val="0089753E"/>
    <w:rsid w:val="008B6A03"/>
    <w:rsid w:val="008D0B2E"/>
    <w:rsid w:val="008E326E"/>
    <w:rsid w:val="00903D32"/>
    <w:rsid w:val="00904928"/>
    <w:rsid w:val="00906FC0"/>
    <w:rsid w:val="009145D9"/>
    <w:rsid w:val="0093281A"/>
    <w:rsid w:val="00950371"/>
    <w:rsid w:val="00952404"/>
    <w:rsid w:val="00974906"/>
    <w:rsid w:val="009A49A8"/>
    <w:rsid w:val="009B63A9"/>
    <w:rsid w:val="009C1B53"/>
    <w:rsid w:val="009E00AE"/>
    <w:rsid w:val="009E3DD4"/>
    <w:rsid w:val="009E3EFE"/>
    <w:rsid w:val="009E57F3"/>
    <w:rsid w:val="009F7AFE"/>
    <w:rsid w:val="00A31561"/>
    <w:rsid w:val="00A81989"/>
    <w:rsid w:val="00A864A0"/>
    <w:rsid w:val="00A87C71"/>
    <w:rsid w:val="00AB23F7"/>
    <w:rsid w:val="00AB6BF7"/>
    <w:rsid w:val="00AD3DD7"/>
    <w:rsid w:val="00AE099E"/>
    <w:rsid w:val="00AF56E6"/>
    <w:rsid w:val="00B1247B"/>
    <w:rsid w:val="00B31BCE"/>
    <w:rsid w:val="00B46C8D"/>
    <w:rsid w:val="00B550B5"/>
    <w:rsid w:val="00B728BB"/>
    <w:rsid w:val="00B80D3A"/>
    <w:rsid w:val="00B8569C"/>
    <w:rsid w:val="00B864BD"/>
    <w:rsid w:val="00B961DF"/>
    <w:rsid w:val="00BC7685"/>
    <w:rsid w:val="00BD4121"/>
    <w:rsid w:val="00BE2091"/>
    <w:rsid w:val="00BE7F08"/>
    <w:rsid w:val="00BF07F9"/>
    <w:rsid w:val="00BF674C"/>
    <w:rsid w:val="00C04E09"/>
    <w:rsid w:val="00C226D2"/>
    <w:rsid w:val="00C236A5"/>
    <w:rsid w:val="00C53704"/>
    <w:rsid w:val="00C53F82"/>
    <w:rsid w:val="00C541B0"/>
    <w:rsid w:val="00C60D9E"/>
    <w:rsid w:val="00C6414F"/>
    <w:rsid w:val="00C71467"/>
    <w:rsid w:val="00C73B8E"/>
    <w:rsid w:val="00C75406"/>
    <w:rsid w:val="00C8163D"/>
    <w:rsid w:val="00C94F68"/>
    <w:rsid w:val="00CA30EF"/>
    <w:rsid w:val="00CA3586"/>
    <w:rsid w:val="00CA7B84"/>
    <w:rsid w:val="00CB033F"/>
    <w:rsid w:val="00CD777C"/>
    <w:rsid w:val="00CF20AB"/>
    <w:rsid w:val="00D02872"/>
    <w:rsid w:val="00D10178"/>
    <w:rsid w:val="00D10B64"/>
    <w:rsid w:val="00D146D6"/>
    <w:rsid w:val="00D2386B"/>
    <w:rsid w:val="00D3009D"/>
    <w:rsid w:val="00D325F8"/>
    <w:rsid w:val="00D525BC"/>
    <w:rsid w:val="00D732AE"/>
    <w:rsid w:val="00D76188"/>
    <w:rsid w:val="00D85857"/>
    <w:rsid w:val="00D9368F"/>
    <w:rsid w:val="00DA4486"/>
    <w:rsid w:val="00DB5A8D"/>
    <w:rsid w:val="00DC1A20"/>
    <w:rsid w:val="00DE08E8"/>
    <w:rsid w:val="00DF745E"/>
    <w:rsid w:val="00E013F4"/>
    <w:rsid w:val="00E01822"/>
    <w:rsid w:val="00E2010E"/>
    <w:rsid w:val="00E4413B"/>
    <w:rsid w:val="00E44455"/>
    <w:rsid w:val="00E61332"/>
    <w:rsid w:val="00E84961"/>
    <w:rsid w:val="00EA4FB1"/>
    <w:rsid w:val="00EB5E46"/>
    <w:rsid w:val="00EB7513"/>
    <w:rsid w:val="00EC1708"/>
    <w:rsid w:val="00ED3EB8"/>
    <w:rsid w:val="00ED628F"/>
    <w:rsid w:val="00EE5FAD"/>
    <w:rsid w:val="00EF76D6"/>
    <w:rsid w:val="00F0645E"/>
    <w:rsid w:val="00F065C3"/>
    <w:rsid w:val="00F16788"/>
    <w:rsid w:val="00F202C6"/>
    <w:rsid w:val="00F3006C"/>
    <w:rsid w:val="00F3274A"/>
    <w:rsid w:val="00F41D5D"/>
    <w:rsid w:val="00F44E4B"/>
    <w:rsid w:val="00F62413"/>
    <w:rsid w:val="00F6371B"/>
    <w:rsid w:val="00F73437"/>
    <w:rsid w:val="00F77969"/>
    <w:rsid w:val="00F9337A"/>
    <w:rsid w:val="00FB11E0"/>
    <w:rsid w:val="00FD7730"/>
    <w:rsid w:val="00FE5523"/>
    <w:rsid w:val="00FF2A4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0DA4C"/>
  <w15:docId w15:val="{679AE46A-F111-4A53-9A3A-1CAECE3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4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0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05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12397A"/>
                                <w:left w:val="single" w:sz="6" w:space="2" w:color="12397A"/>
                                <w:bottom w:val="single" w:sz="6" w:space="6" w:color="12397A"/>
                                <w:right w:val="single" w:sz="6" w:space="2" w:color="12397A"/>
                              </w:divBdr>
                              <w:divsChild>
                                <w:div w:id="791175385">
                                  <w:marLeft w:val="150"/>
                                  <w:marRight w:val="15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6174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защите животных от поражения электрическим током</vt:lpstr>
    </vt:vector>
  </TitlesOfParts>
  <Company>MoBIL GROUP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защите животных от поражения электрическим током</dc:title>
  <dc:creator>Admin</dc:creator>
  <cp:lastModifiedBy>inspektor</cp:lastModifiedBy>
  <cp:revision>3</cp:revision>
  <dcterms:created xsi:type="dcterms:W3CDTF">2023-11-11T11:42:00Z</dcterms:created>
  <dcterms:modified xsi:type="dcterms:W3CDTF">2023-11-11T11:43:00Z</dcterms:modified>
</cp:coreProperties>
</file>