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1.0.0 -->
  <w:body>
    <w:p w:rsidR="00C15F36" w:rsidRPr="006E3DDE" w:rsidP="001137CE">
      <w:pPr>
        <w:suppressAutoHyphens/>
        <w:ind w:right="-1" w:firstLine="709"/>
        <w:rPr>
          <w:rFonts w:ascii="Times New Roman" w:hAnsi="Times New Roman"/>
          <w:color w:val="FF0000"/>
          <w:sz w:val="30"/>
          <w:szCs w:val="30"/>
        </w:rPr>
      </w:pPr>
      <w:r w:rsidRPr="00023CC3">
        <w:rPr>
          <w:rFonts w:ascii="Times New Roman" w:hAnsi="Times New Roman"/>
          <w:sz w:val="30"/>
          <w:szCs w:val="30"/>
        </w:rPr>
        <w:t xml:space="preserve">В Докшицком районе приняты Мероприятия по реализации задач подпрограммы </w:t>
      </w:r>
      <w:r w:rsidRPr="00023CC3">
        <w:rPr>
          <w:rFonts w:ascii="Times New Roman" w:hAnsi="Times New Roman"/>
          <w:spacing w:val="-4"/>
          <w:sz w:val="30"/>
          <w:szCs w:val="30"/>
        </w:rPr>
        <w:t>”Безбарьерная среда жизнедеятельности</w:t>
      </w:r>
      <w:r w:rsidRPr="00023CC3">
        <w:rPr>
          <w:rFonts w:ascii="Times New Roman" w:hAnsi="Times New Roman"/>
          <w:sz w:val="30"/>
          <w:szCs w:val="30"/>
        </w:rPr>
        <w:t xml:space="preserve"> инвалидов и физически ослабленных лиц“ Государственной программы о социальной защите и содействии занятости населения на 2016 – 2020 годы по Докшицкому району, которые разработаны на основании Государственной и областной программ, утвержденных постановлением Совета Министров Республики Беларусь от 30 января </w:t>
      </w:r>
      <w:smartTag w:uri="urn:schemas-microsoft-com:office:smarttags" w:element="metricconverter">
        <w:smartTagPr>
          <w:attr w:name="ProductID" w:val="2016 г"/>
        </w:smartTagPr>
        <w:r w:rsidRPr="00023CC3">
          <w:rPr>
            <w:rFonts w:ascii="Times New Roman" w:hAnsi="Times New Roman"/>
            <w:sz w:val="30"/>
            <w:szCs w:val="30"/>
          </w:rPr>
          <w:t>2016 г</w:t>
        </w:r>
      </w:smartTag>
      <w:r w:rsidRPr="00023CC3">
        <w:rPr>
          <w:rFonts w:ascii="Times New Roman" w:hAnsi="Times New Roman"/>
          <w:sz w:val="30"/>
          <w:szCs w:val="30"/>
        </w:rPr>
        <w:t xml:space="preserve">. № 73 и решением </w:t>
      </w:r>
      <w:r w:rsidRPr="004C5BE4">
        <w:rPr>
          <w:rFonts w:ascii="Times New Roman" w:hAnsi="Times New Roman"/>
          <w:sz w:val="30"/>
          <w:szCs w:val="30"/>
        </w:rPr>
        <w:t xml:space="preserve">Витебского  областного  Совета депутатов  от 27 декабря </w:t>
      </w:r>
      <w:smartTag w:uri="urn:schemas-microsoft-com:office:smarttags" w:element="metricconverter">
        <w:smartTagPr>
          <w:attr w:name="ProductID" w:val="2016 г"/>
        </w:smartTagPr>
        <w:r w:rsidRPr="004C5BE4">
          <w:rPr>
            <w:rFonts w:ascii="Times New Roman" w:hAnsi="Times New Roman"/>
            <w:sz w:val="30"/>
            <w:szCs w:val="30"/>
          </w:rPr>
          <w:t>2016 г</w:t>
        </w:r>
      </w:smartTag>
      <w:r w:rsidRPr="004C5BE4">
        <w:rPr>
          <w:rFonts w:ascii="Times New Roman" w:hAnsi="Times New Roman"/>
          <w:sz w:val="30"/>
          <w:szCs w:val="30"/>
        </w:rPr>
        <w:t>. № 169.</w:t>
      </w:r>
    </w:p>
    <w:p w:rsidR="00C15F36" w:rsidRPr="00023CC3" w:rsidP="001137CE">
      <w:pPr>
        <w:pStyle w:val="1"/>
        <w:shd w:val="clear" w:color="auto" w:fill="auto"/>
        <w:tabs>
          <w:tab w:val="left" w:pos="4782"/>
        </w:tabs>
        <w:spacing w:before="0" w:line="240" w:lineRule="auto"/>
        <w:ind w:left="40" w:firstLine="669"/>
        <w:jc w:val="both"/>
        <w:rPr>
          <w:sz w:val="30"/>
          <w:szCs w:val="30"/>
        </w:rPr>
      </w:pPr>
    </w:p>
    <w:p w:rsidR="00C15F36" w:rsidRPr="00023CC3" w:rsidP="001137CE">
      <w:pPr>
        <w:pStyle w:val="1"/>
        <w:shd w:val="clear" w:color="auto" w:fill="auto"/>
        <w:tabs>
          <w:tab w:val="left" w:pos="4782"/>
        </w:tabs>
        <w:spacing w:before="0" w:line="240" w:lineRule="auto"/>
        <w:ind w:left="40" w:firstLine="669"/>
        <w:jc w:val="both"/>
        <w:rPr>
          <w:sz w:val="30"/>
          <w:szCs w:val="30"/>
        </w:rPr>
      </w:pPr>
      <w:r w:rsidRPr="00023CC3">
        <w:rPr>
          <w:sz w:val="30"/>
          <w:szCs w:val="30"/>
        </w:rPr>
        <w:t xml:space="preserve">Программа предусматривает комплексный подход к решению вопросов устранения естественных, информационно-коммуникационных и архитектурных преград, которые препятствуют и ограничивают доступ к объектам социальной, и другой инфраструктуры, и свободному доступу или передвижению физически ослабленных лиц, к которым относятся инвалиды, </w:t>
      </w:r>
      <w:r>
        <w:rPr>
          <w:sz w:val="30"/>
          <w:szCs w:val="30"/>
        </w:rPr>
        <w:t xml:space="preserve">лица с нарушением опорно-двигательного аппарата, </w:t>
      </w:r>
      <w:r w:rsidRPr="00023CC3">
        <w:rPr>
          <w:sz w:val="30"/>
          <w:szCs w:val="30"/>
        </w:rPr>
        <w:t xml:space="preserve">граждане пожилого возраста,  беременные женщины, </w:t>
      </w:r>
      <w:r>
        <w:rPr>
          <w:sz w:val="30"/>
          <w:szCs w:val="30"/>
        </w:rPr>
        <w:t xml:space="preserve">дети дошкольного возраста, взрослые с детьми на руках или в колясках, больные-хроники и травмированные люди. </w:t>
      </w:r>
      <w:r w:rsidRPr="00023CC3">
        <w:rPr>
          <w:sz w:val="30"/>
          <w:szCs w:val="30"/>
        </w:rPr>
        <w:t xml:space="preserve"> </w:t>
      </w:r>
    </w:p>
    <w:p w:rsidR="00C15F36" w:rsidRPr="00023CC3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0"/>
          <w:szCs w:val="30"/>
        </w:rPr>
      </w:pPr>
      <w:r w:rsidRPr="00023CC3">
        <w:rPr>
          <w:sz w:val="30"/>
          <w:szCs w:val="30"/>
        </w:rPr>
        <w:t xml:space="preserve">При строительстве новых и реконструкции уже созданных объектов учитываются требования государственного стандарта Республики Беларусь СТБ 2030-2010.  </w:t>
      </w: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</w:p>
    <w:p w:rsidR="00C15F36" w:rsidRPr="005A4BBD" w:rsidP="001137CE">
      <w:pPr>
        <w:pStyle w:val="1"/>
        <w:shd w:val="clear" w:color="auto" w:fill="auto"/>
        <w:spacing w:before="0" w:line="240" w:lineRule="auto"/>
        <w:ind w:left="40" w:right="40" w:firstLine="669"/>
        <w:jc w:val="center"/>
        <w:rPr>
          <w:b/>
          <w:i/>
          <w:color w:val="FF0000"/>
          <w:sz w:val="32"/>
          <w:szCs w:val="32"/>
        </w:rPr>
      </w:pPr>
      <w:r w:rsidRPr="005A4BBD">
        <w:rPr>
          <w:b/>
          <w:i/>
          <w:color w:val="FF0000"/>
          <w:sz w:val="32"/>
          <w:szCs w:val="32"/>
        </w:rPr>
        <w:t>В нашем районе оборудованы:</w:t>
      </w:r>
    </w:p>
    <w:p w:rsidR="00C15F36" w:rsidRPr="005A4BBD" w:rsidP="001137CE">
      <w:pPr>
        <w:pStyle w:val="1"/>
        <w:shd w:val="clear" w:color="auto" w:fill="auto"/>
        <w:spacing w:before="0" w:line="240" w:lineRule="auto"/>
        <w:ind w:left="40" w:right="40" w:firstLine="669"/>
        <w:jc w:val="center"/>
        <w:rPr>
          <w:sz w:val="32"/>
          <w:szCs w:val="32"/>
        </w:rPr>
      </w:pPr>
    </w:p>
    <w:p w:rsidR="00C15F36" w:rsidRPr="005A4BBD" w:rsidP="001137CE">
      <w:pPr>
        <w:pStyle w:val="1"/>
        <w:shd w:val="clear" w:color="auto" w:fill="auto"/>
        <w:spacing w:before="0" w:line="240" w:lineRule="auto"/>
        <w:ind w:left="40" w:right="40" w:firstLine="669"/>
        <w:jc w:val="center"/>
        <w:rPr>
          <w:b/>
          <w:color w:val="00B050"/>
          <w:sz w:val="32"/>
          <w:szCs w:val="32"/>
          <w:u w:val="single"/>
        </w:rPr>
      </w:pPr>
      <w:r w:rsidRPr="005A4BBD">
        <w:rPr>
          <w:b/>
          <w:color w:val="00B050"/>
          <w:sz w:val="32"/>
          <w:szCs w:val="32"/>
          <w:u w:val="single"/>
        </w:rPr>
        <w:t>Объекты социальной сферы</w:t>
      </w:r>
    </w:p>
    <w:p w:rsidR="00C15F36" w:rsidRPr="005A4BBD" w:rsidP="001137CE">
      <w:pPr>
        <w:pStyle w:val="1"/>
        <w:shd w:val="clear" w:color="auto" w:fill="auto"/>
        <w:spacing w:before="0" w:line="240" w:lineRule="auto"/>
        <w:ind w:left="40" w:right="40" w:firstLine="669"/>
        <w:jc w:val="center"/>
        <w:rPr>
          <w:sz w:val="32"/>
          <w:szCs w:val="32"/>
          <w:u w:val="single"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102"/>
        <w:jc w:val="both"/>
        <w:rPr>
          <w:sz w:val="32"/>
          <w:szCs w:val="32"/>
        </w:rPr>
      </w:pPr>
      <w:r w:rsidRPr="009823C4">
        <w:rPr>
          <w:b/>
          <w:sz w:val="32"/>
          <w:szCs w:val="32"/>
          <w:u w:val="single"/>
        </w:rPr>
        <w:t>1.</w:t>
      </w:r>
      <w:r w:rsidRPr="009823C4">
        <w:rPr>
          <w:sz w:val="32"/>
          <w:szCs w:val="32"/>
          <w:u w:val="single"/>
        </w:rPr>
        <w:t>Водно-оздоровительный центр</w:t>
      </w:r>
      <w:r>
        <w:rPr>
          <w:sz w:val="32"/>
          <w:szCs w:val="32"/>
        </w:rPr>
        <w:t xml:space="preserve">, г.Докшицы, ул.Школьная, д.5 </w:t>
      </w: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102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style="width:322.5pt;height:226.5pt;visibility:visible">
            <v:imagedata r:id="rId4" o:title=""/>
          </v:shape>
        </w:pict>
      </w: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102"/>
        <w:jc w:val="center"/>
        <w:rPr>
          <w:noProof/>
        </w:rPr>
      </w:pPr>
    </w:p>
    <w:p w:rsidR="00C15F36" w:rsidRPr="00B4409C" w:rsidP="001137CE">
      <w:pPr>
        <w:pStyle w:val="1"/>
        <w:shd w:val="clear" w:color="auto" w:fill="auto"/>
        <w:spacing w:before="0" w:line="240" w:lineRule="auto"/>
        <w:ind w:left="40" w:right="40" w:firstLine="102"/>
        <w:jc w:val="center"/>
        <w:rPr>
          <w:sz w:val="32"/>
          <w:szCs w:val="32"/>
        </w:rPr>
      </w:pPr>
      <w:r>
        <w:rPr>
          <w:noProof/>
        </w:rPr>
        <w:pict>
          <v:shape id="_x0000_i1026" type="#_x0000_t75" style="width:417pt;height:276.75pt;visibility:visible">
            <v:imagedata r:id="rId5" o:title=""/>
          </v:shape>
        </w:pict>
      </w: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b/>
          <w:sz w:val="32"/>
          <w:szCs w:val="32"/>
        </w:rPr>
      </w:pPr>
    </w:p>
    <w:p w:rsidR="00C15F36" w:rsidRPr="009823C4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  <w:u w:val="single"/>
        </w:rPr>
      </w:pPr>
      <w:r w:rsidRPr="009823C4">
        <w:rPr>
          <w:b/>
          <w:sz w:val="32"/>
          <w:szCs w:val="32"/>
          <w:u w:val="single"/>
        </w:rPr>
        <w:t>2.</w:t>
      </w:r>
      <w:r w:rsidRPr="009823C4">
        <w:rPr>
          <w:sz w:val="32"/>
          <w:szCs w:val="32"/>
          <w:u w:val="single"/>
        </w:rPr>
        <w:t xml:space="preserve"> Аптеки:</w:t>
      </w: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-Центральная №95 г.Докшицы, ул.М.Горького, д.73</w:t>
      </w: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Рисунок 5" o:spid="_x0000_i1027" type="#_x0000_t75" alt="Изображение 001" style="width:384pt;height:4in;visibility:visible">
            <v:imagedata r:id="rId6" o:title=""/>
          </v:shape>
        </w:pict>
      </w: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center"/>
        <w:rPr>
          <w:sz w:val="32"/>
          <w:szCs w:val="32"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center"/>
        <w:rPr>
          <w:sz w:val="32"/>
          <w:szCs w:val="32"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center"/>
        <w:rPr>
          <w:sz w:val="32"/>
          <w:szCs w:val="32"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rPr>
          <w:sz w:val="32"/>
          <w:szCs w:val="32"/>
        </w:rPr>
      </w:pPr>
      <w:r>
        <w:rPr>
          <w:sz w:val="32"/>
          <w:szCs w:val="32"/>
        </w:rPr>
        <w:t>-Аптека в г.п.Бегомль, пер.Советский, д. 1а</w:t>
      </w: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Рисунок 6" o:spid="_x0000_i1028" type="#_x0000_t75" alt="IMG_0437" style="width:409.5pt;height:246pt;visibility:visible">
            <v:imagedata r:id="rId7" o:title=""/>
          </v:shape>
        </w:pict>
      </w: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b/>
          <w:sz w:val="32"/>
          <w:szCs w:val="32"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  <w:r w:rsidRPr="00446784">
        <w:rPr>
          <w:b/>
          <w:sz w:val="32"/>
          <w:szCs w:val="32"/>
          <w:u w:val="single"/>
        </w:rPr>
        <w:t xml:space="preserve">3. </w:t>
      </w:r>
      <w:r w:rsidRPr="00446784">
        <w:rPr>
          <w:sz w:val="32"/>
          <w:szCs w:val="32"/>
          <w:u w:val="single"/>
        </w:rPr>
        <w:t>Отделение дневного пребывания</w:t>
      </w:r>
      <w:r>
        <w:rPr>
          <w:sz w:val="32"/>
          <w:szCs w:val="32"/>
        </w:rPr>
        <w:t xml:space="preserve"> инвалидов государственного учреждения социального обслуживания ”Территориальный центр социального обслуживания населения Докшицкого района“, г.Докшицы, ул.Полевая, д. 37  </w:t>
      </w: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</w:p>
    <w:p w:rsidR="00C15F36" w:rsidRPr="00BA75E2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</w:p>
    <w:p w:rsidR="00C15F36" w:rsidRPr="00BA75E2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  <w:r>
        <w:rPr>
          <w:noProof/>
        </w:rPr>
        <w:pict>
          <v:shape id="_x0000_i1029" type="#_x0000_t75" style="width:396.75pt;height:251.25pt;visibility:visible">
            <v:imagedata r:id="rId8" o:title=""/>
          </v:shape>
        </w:pict>
      </w: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  <w:r w:rsidRPr="00446784">
        <w:rPr>
          <w:sz w:val="32"/>
          <w:szCs w:val="32"/>
          <w:u w:val="single"/>
        </w:rPr>
        <w:t>4. Городской центр культуры</w:t>
      </w:r>
      <w:r>
        <w:rPr>
          <w:sz w:val="32"/>
          <w:szCs w:val="32"/>
        </w:rPr>
        <w:t>, г.Докшицы, ул.Ленинская, 14</w:t>
      </w:r>
    </w:p>
    <w:p w:rsidR="00C15F36" w:rsidRPr="003C7654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b/>
          <w:color w:val="00B050"/>
          <w:sz w:val="32"/>
          <w:szCs w:val="32"/>
          <w:u w:val="single"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b/>
          <w:color w:val="00B050"/>
          <w:sz w:val="32"/>
          <w:szCs w:val="32"/>
          <w:u w:val="single"/>
        </w:rPr>
      </w:pPr>
      <w:r>
        <w:rPr>
          <w:b/>
          <w:noProof/>
          <w:color w:val="00B050"/>
          <w:sz w:val="32"/>
          <w:szCs w:val="32"/>
          <w:u w:val="single"/>
        </w:rPr>
        <w:pict>
          <v:shape id="Рисунок 8" o:spid="_x0000_i1030" type="#_x0000_t75" alt="IMG_0612" style="width:353.25pt;height:218.25pt;visibility:visible">
            <v:imagedata r:id="rId9" o:title=""/>
          </v:shape>
        </w:pict>
      </w: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b/>
          <w:color w:val="00B050"/>
          <w:sz w:val="32"/>
          <w:szCs w:val="32"/>
          <w:u w:val="single"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  <w:r w:rsidRPr="00446784">
        <w:rPr>
          <w:sz w:val="32"/>
          <w:szCs w:val="32"/>
          <w:u w:val="single"/>
        </w:rPr>
        <w:t>5. Районный узел почтовой связи,</w:t>
      </w:r>
      <w:r w:rsidRPr="004C5BE4">
        <w:rPr>
          <w:sz w:val="32"/>
          <w:szCs w:val="32"/>
        </w:rPr>
        <w:t xml:space="preserve"> г.Докшицы, ул</w:t>
      </w:r>
      <w:r>
        <w:rPr>
          <w:sz w:val="32"/>
          <w:szCs w:val="32"/>
        </w:rPr>
        <w:t>.</w:t>
      </w:r>
      <w:r w:rsidRPr="004C5BE4">
        <w:rPr>
          <w:sz w:val="32"/>
          <w:szCs w:val="32"/>
        </w:rPr>
        <w:t>Ленинская, 19</w:t>
      </w:r>
    </w:p>
    <w:p w:rsidR="00C15F36" w:rsidRPr="004C5BE4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b/>
          <w:sz w:val="32"/>
          <w:szCs w:val="32"/>
          <w:u w:val="single"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b/>
          <w:color w:val="00B050"/>
          <w:sz w:val="32"/>
          <w:szCs w:val="32"/>
          <w:u w:val="single"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b/>
          <w:color w:val="00B050"/>
          <w:sz w:val="32"/>
          <w:szCs w:val="32"/>
          <w:u w:val="single"/>
        </w:rPr>
      </w:pPr>
      <w:r>
        <w:rPr>
          <w:b/>
          <w:noProof/>
          <w:color w:val="00B050"/>
          <w:sz w:val="32"/>
          <w:szCs w:val="32"/>
          <w:u w:val="single"/>
        </w:rPr>
        <w:pict>
          <v:shape id="Рисунок 9" o:spid="_x0000_i1031" type="#_x0000_t75" alt="IMG_20180827_134845" style="width:342.75pt;height:211.5pt;visibility:visible">
            <v:imagedata r:id="rId10" o:title=""/>
          </v:shape>
        </w:pict>
      </w: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b/>
          <w:color w:val="00B050"/>
          <w:sz w:val="32"/>
          <w:szCs w:val="32"/>
          <w:u w:val="single"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b/>
          <w:color w:val="00B050"/>
          <w:sz w:val="32"/>
          <w:szCs w:val="32"/>
          <w:u w:val="single"/>
        </w:rPr>
      </w:pPr>
    </w:p>
    <w:p w:rsidR="00C15F36" w:rsidRPr="009403CD" w:rsidP="001137CE">
      <w:pPr>
        <w:pStyle w:val="1"/>
        <w:shd w:val="clear" w:color="auto" w:fill="auto"/>
        <w:spacing w:before="0" w:line="240" w:lineRule="auto"/>
        <w:ind w:left="40" w:right="40" w:firstLine="669"/>
        <w:rPr>
          <w:sz w:val="32"/>
          <w:szCs w:val="32"/>
          <w:u w:val="single"/>
        </w:rPr>
      </w:pPr>
      <w:r w:rsidRPr="009403CD">
        <w:rPr>
          <w:sz w:val="32"/>
          <w:szCs w:val="32"/>
          <w:u w:val="single"/>
        </w:rPr>
        <w:t>6.Объекты образования</w:t>
      </w:r>
      <w:r>
        <w:rPr>
          <w:sz w:val="32"/>
          <w:szCs w:val="32"/>
          <w:u w:val="single"/>
        </w:rPr>
        <w:t>:</w:t>
      </w:r>
    </w:p>
    <w:p w:rsidR="00C15F36" w:rsidRPr="009823C4" w:rsidP="001137CE">
      <w:pPr>
        <w:pStyle w:val="1"/>
        <w:shd w:val="clear" w:color="auto" w:fill="auto"/>
        <w:spacing w:before="0" w:line="240" w:lineRule="auto"/>
        <w:ind w:left="40" w:right="40" w:firstLine="669"/>
        <w:jc w:val="center"/>
        <w:rPr>
          <w:b/>
          <w:color w:val="00B050"/>
          <w:sz w:val="32"/>
          <w:szCs w:val="32"/>
          <w:u w:val="single"/>
        </w:rPr>
      </w:pPr>
    </w:p>
    <w:p w:rsidR="00C15F36" w:rsidRPr="009403CD" w:rsidP="001137CE">
      <w:pPr>
        <w:pStyle w:val="1"/>
        <w:shd w:val="clear" w:color="auto" w:fill="auto"/>
        <w:spacing w:before="0" w:line="240" w:lineRule="auto"/>
        <w:ind w:left="1069" w:right="40" w:firstLine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9403CD">
        <w:rPr>
          <w:sz w:val="32"/>
          <w:szCs w:val="32"/>
        </w:rPr>
        <w:t>ГУО „Докшицкий районный Центр коррекционно-развивающего обучения и реабилитации“, г.Докшицы, ул.К.Маркса, 24</w:t>
      </w: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Рисунок 10" o:spid="_x0000_i1032" type="#_x0000_t75" alt="Вход в координационный центр - копия" style="width:357pt;height:251.25pt;visibility:visible">
            <v:imagedata r:id="rId11" o:title=""/>
          </v:shape>
        </w:pict>
      </w: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left="1069" w:right="40" w:firstLine="0"/>
        <w:jc w:val="both"/>
        <w:rPr>
          <w:sz w:val="32"/>
          <w:szCs w:val="32"/>
        </w:rPr>
      </w:pPr>
      <w:r>
        <w:rPr>
          <w:sz w:val="32"/>
          <w:szCs w:val="32"/>
        </w:rPr>
        <w:t>- ГУО „Средняя школа №1 г.Докшицы“, г.Докшицы, ул.Школьная, 5</w:t>
      </w:r>
    </w:p>
    <w:p w:rsidR="00C15F36" w:rsidP="001137CE">
      <w:pPr>
        <w:pStyle w:val="1"/>
        <w:shd w:val="clear" w:color="auto" w:fill="auto"/>
        <w:spacing w:before="0" w:line="240" w:lineRule="auto"/>
        <w:ind w:right="40" w:firstLine="0"/>
        <w:jc w:val="both"/>
        <w:rPr>
          <w:sz w:val="32"/>
          <w:szCs w:val="32"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b/>
          <w:color w:val="00B050"/>
          <w:sz w:val="32"/>
          <w:szCs w:val="32"/>
          <w:u w:val="single"/>
        </w:rPr>
      </w:pPr>
      <w:r>
        <w:rPr>
          <w:noProof/>
          <w:sz w:val="32"/>
          <w:szCs w:val="32"/>
        </w:rPr>
        <w:pict>
          <v:shape id="Рисунок 11" o:spid="_x0000_i1033" type="#_x0000_t75" alt="СШ 1" style="width:180.75pt;height:149.25pt;visibility:visible">
            <v:imagedata r:id="rId12" o:title=""/>
          </v:shape>
        </w:pict>
      </w:r>
      <w:r w:rsidRPr="0057154D">
        <w:rPr>
          <w:snapToGrid w:val="0"/>
          <w:color w:val="000000"/>
          <w:w w:val="0"/>
          <w:sz w:val="2"/>
          <w:u w:color="000000"/>
          <w:bdr w:val="nil"/>
          <w:shd w:val="clear" w:color="000000" w:fill="000000"/>
        </w:rPr>
        <w:t xml:space="preserve"> </w:t>
      </w:r>
      <w:r>
        <w:rPr>
          <w:noProof/>
          <w:sz w:val="32"/>
          <w:szCs w:val="32"/>
        </w:rPr>
        <w:pict>
          <v:shape id="Рисунок 12" o:spid="_x0000_i1034" type="#_x0000_t75" alt="Исправлено (4)" style="width:187.5pt;height:149.25pt;visibility:visible">
            <v:imagedata r:id="rId13" o:title=""/>
          </v:shape>
        </w:pict>
      </w: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b/>
          <w:color w:val="00B050"/>
          <w:sz w:val="32"/>
          <w:szCs w:val="32"/>
          <w:u w:val="single"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b/>
          <w:color w:val="00B050"/>
          <w:sz w:val="32"/>
          <w:szCs w:val="32"/>
          <w:u w:val="single"/>
        </w:rPr>
      </w:pPr>
    </w:p>
    <w:p w:rsidR="00C15F36" w:rsidRPr="005A4BBD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b/>
          <w:color w:val="00B050"/>
          <w:sz w:val="32"/>
          <w:szCs w:val="32"/>
          <w:u w:val="single"/>
        </w:rPr>
      </w:pPr>
      <w:r w:rsidRPr="005A4BBD">
        <w:rPr>
          <w:b/>
          <w:color w:val="00B050"/>
          <w:sz w:val="32"/>
          <w:szCs w:val="32"/>
          <w:u w:val="single"/>
        </w:rPr>
        <w:t>Санаторно-курортные и оздоровительные организации</w:t>
      </w:r>
    </w:p>
    <w:p w:rsidR="00C15F36" w:rsidRPr="00F5156E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b/>
          <w:sz w:val="32"/>
          <w:szCs w:val="32"/>
        </w:rPr>
      </w:pPr>
    </w:p>
    <w:p w:rsidR="00C15F36" w:rsidP="001137CE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right="4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Государственное учреждение ”санаторий ”Боровое“ Управления делами Президента Республики Беларусь, д.Будачи </w:t>
      </w: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noProof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noProof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center"/>
        <w:rPr>
          <w:noProof/>
        </w:rPr>
      </w:pPr>
      <w:r>
        <w:rPr>
          <w:noProof/>
        </w:rPr>
        <w:pict>
          <v:shape id="Picture 3" o:spid="_x0000_i1035" type="#_x0000_t75" style="width:317.25pt;height:246pt;visibility:visible">
            <v:imagedata r:id="rId14" o:title=""/>
          </v:shape>
        </w:pict>
      </w: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</w:p>
    <w:p w:rsidR="00C15F36" w:rsidP="001137CE">
      <w:pPr>
        <w:pStyle w:val="1"/>
        <w:shd w:val="clear" w:color="auto" w:fill="auto"/>
        <w:tabs>
          <w:tab w:val="left" w:pos="8505"/>
        </w:tabs>
        <w:spacing w:before="0" w:line="240" w:lineRule="auto"/>
        <w:ind w:left="40" w:right="424" w:firstLine="669"/>
        <w:jc w:val="center"/>
        <w:rPr>
          <w:sz w:val="32"/>
          <w:szCs w:val="32"/>
        </w:rPr>
      </w:pPr>
      <w:r>
        <w:rPr>
          <w:noProof/>
        </w:rPr>
        <w:pict>
          <v:shape id="Picture 4" o:spid="_x0000_i1036" type="#_x0000_t75" style="width:453pt;height:301.5pt;visibility:visible">
            <v:imagedata r:id="rId15" o:title=""/>
          </v:shape>
        </w:pict>
      </w: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</w:p>
    <w:p w:rsidR="00C15F36" w:rsidP="001137CE">
      <w:pPr>
        <w:pStyle w:val="1"/>
        <w:numPr>
          <w:ilvl w:val="0"/>
          <w:numId w:val="1"/>
        </w:numPr>
        <w:shd w:val="clear" w:color="auto" w:fill="auto"/>
        <w:spacing w:before="0" w:line="240" w:lineRule="auto"/>
        <w:ind w:right="40"/>
        <w:jc w:val="both"/>
        <w:rPr>
          <w:sz w:val="32"/>
          <w:szCs w:val="32"/>
        </w:rPr>
      </w:pPr>
      <w:r w:rsidRPr="00446784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Государственное учреждение ”Санаторий ”Лесное“ Комитета государственной безопасности Республики Беларусь, д.Домашковичи </w:t>
      </w:r>
    </w:p>
    <w:p w:rsidR="00C15F36" w:rsidRPr="00446784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Рисунок 15" o:spid="_x0000_i1037" type="#_x0000_t75" alt="IMG_0398" style="width:334.5pt;height:214.5pt;visibility:visible">
            <v:imagedata r:id="rId16" o:title=""/>
          </v:shape>
        </w:pict>
      </w: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center"/>
        <w:rPr>
          <w:b/>
          <w:color w:val="00B050"/>
          <w:sz w:val="32"/>
          <w:szCs w:val="32"/>
          <w:u w:val="single"/>
        </w:rPr>
      </w:pPr>
      <w:r w:rsidRPr="005A4BBD">
        <w:rPr>
          <w:b/>
          <w:color w:val="00B050"/>
          <w:sz w:val="32"/>
          <w:szCs w:val="32"/>
          <w:u w:val="single"/>
        </w:rPr>
        <w:t>Объекты торговли</w:t>
      </w:r>
    </w:p>
    <w:p w:rsidR="00C15F36" w:rsidRPr="009403CD" w:rsidP="001137CE">
      <w:pPr>
        <w:pStyle w:val="1"/>
        <w:shd w:val="clear" w:color="auto" w:fill="auto"/>
        <w:spacing w:before="0" w:line="240" w:lineRule="auto"/>
        <w:ind w:left="40" w:right="40" w:firstLine="669"/>
        <w:jc w:val="center"/>
        <w:rPr>
          <w:b/>
          <w:color w:val="00B050"/>
          <w:sz w:val="32"/>
          <w:szCs w:val="32"/>
          <w:u w:val="single"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  <w:r>
        <w:rPr>
          <w:sz w:val="32"/>
          <w:szCs w:val="32"/>
        </w:rPr>
        <w:t>Магазины:</w:t>
      </w: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  <w:r w:rsidRPr="005A4BBD">
        <w:rPr>
          <w:b/>
          <w:sz w:val="32"/>
          <w:szCs w:val="32"/>
        </w:rPr>
        <w:t>1.</w:t>
      </w:r>
      <w:r>
        <w:rPr>
          <w:sz w:val="32"/>
          <w:szCs w:val="32"/>
        </w:rPr>
        <w:t xml:space="preserve"> ”Удобный“, г.Докшицы, ул. Полевая, д.43</w:t>
      </w: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Рисунок 16" o:spid="_x0000_i1038" type="#_x0000_t75" alt="IMG_0036 (145)" style="width:360.75pt;height:270.75pt;visibility:visible">
            <v:imagedata r:id="rId17" o:title=""/>
          </v:shape>
        </w:pict>
      </w: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b/>
          <w:sz w:val="32"/>
          <w:szCs w:val="32"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b/>
          <w:sz w:val="32"/>
          <w:szCs w:val="32"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b/>
          <w:sz w:val="32"/>
          <w:szCs w:val="32"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b/>
          <w:sz w:val="32"/>
          <w:szCs w:val="32"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b/>
          <w:sz w:val="32"/>
          <w:szCs w:val="32"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  <w:r w:rsidRPr="005A4BBD">
        <w:rPr>
          <w:b/>
          <w:sz w:val="32"/>
          <w:szCs w:val="32"/>
        </w:rPr>
        <w:t>2.</w:t>
      </w:r>
      <w:r>
        <w:rPr>
          <w:sz w:val="32"/>
          <w:szCs w:val="32"/>
        </w:rPr>
        <w:t xml:space="preserve"> ”Меридиан“, г.п.Бегомль, ул. Юхновца, д. 24</w:t>
      </w: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Рисунок 17" o:spid="_x0000_i1039" type="#_x0000_t75" alt="IMG_0027" style="width:384pt;height:4in;visibility:visible">
            <v:imagedata r:id="rId18" o:title=""/>
          </v:shape>
        </w:pict>
      </w: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  <w:r w:rsidRPr="005A4BBD">
        <w:rPr>
          <w:b/>
          <w:sz w:val="32"/>
          <w:szCs w:val="32"/>
        </w:rPr>
        <w:t>3.</w:t>
      </w:r>
      <w:r>
        <w:rPr>
          <w:sz w:val="32"/>
          <w:szCs w:val="32"/>
        </w:rPr>
        <w:t>”Дары природы“, г.п.Бегомль, ул. Юхновца, д.24в</w:t>
      </w: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Рисунок 18" o:spid="_x0000_i1040" type="#_x0000_t75" alt="IMG_0031" style="width:369pt;height:276.75pt;visibility:visible">
            <v:imagedata r:id="rId19" o:title=""/>
          </v:shape>
        </w:pict>
      </w: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center"/>
        <w:rPr>
          <w:b/>
          <w:color w:val="00B050"/>
          <w:sz w:val="32"/>
          <w:szCs w:val="32"/>
          <w:u w:val="single"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center"/>
        <w:rPr>
          <w:b/>
          <w:color w:val="00B050"/>
          <w:sz w:val="32"/>
          <w:szCs w:val="32"/>
          <w:u w:val="single"/>
        </w:rPr>
      </w:pPr>
      <w:r w:rsidRPr="005A4BBD">
        <w:rPr>
          <w:b/>
          <w:color w:val="00B050"/>
          <w:sz w:val="32"/>
          <w:szCs w:val="32"/>
          <w:u w:val="single"/>
        </w:rPr>
        <w:t>Объекты транспорта</w:t>
      </w:r>
    </w:p>
    <w:p w:rsidR="00C15F36" w:rsidRPr="005A4BBD" w:rsidP="001137CE">
      <w:pPr>
        <w:pStyle w:val="1"/>
        <w:shd w:val="clear" w:color="auto" w:fill="auto"/>
        <w:spacing w:before="0" w:line="240" w:lineRule="auto"/>
        <w:ind w:left="40" w:right="40" w:firstLine="669"/>
        <w:jc w:val="center"/>
        <w:rPr>
          <w:b/>
          <w:color w:val="00B050"/>
          <w:sz w:val="32"/>
          <w:szCs w:val="32"/>
          <w:u w:val="single"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right="40" w:firstLine="0"/>
        <w:rPr>
          <w:sz w:val="32"/>
          <w:szCs w:val="32"/>
        </w:rPr>
      </w:pPr>
      <w:r w:rsidRPr="005A4BBD">
        <w:rPr>
          <w:sz w:val="32"/>
          <w:szCs w:val="32"/>
        </w:rPr>
        <w:t>Автостанци</w:t>
      </w:r>
      <w:r>
        <w:rPr>
          <w:sz w:val="32"/>
          <w:szCs w:val="32"/>
        </w:rPr>
        <w:t>и:</w:t>
      </w:r>
    </w:p>
    <w:p w:rsidR="00C15F36" w:rsidP="001137CE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right="40"/>
        <w:rPr>
          <w:sz w:val="32"/>
          <w:szCs w:val="32"/>
        </w:rPr>
      </w:pPr>
      <w:r w:rsidRPr="005A4BBD">
        <w:rPr>
          <w:sz w:val="32"/>
          <w:szCs w:val="32"/>
        </w:rPr>
        <w:t xml:space="preserve"> г.п.Бегомль, ул. Минская, </w:t>
      </w:r>
      <w:r>
        <w:rPr>
          <w:sz w:val="32"/>
          <w:szCs w:val="32"/>
        </w:rPr>
        <w:t>д.3</w:t>
      </w:r>
    </w:p>
    <w:p w:rsidR="00C15F36" w:rsidP="001137CE">
      <w:pPr>
        <w:pStyle w:val="1"/>
        <w:shd w:val="clear" w:color="auto" w:fill="auto"/>
        <w:spacing w:before="0" w:line="240" w:lineRule="auto"/>
        <w:ind w:right="40" w:firstLine="0"/>
        <w:rPr>
          <w:sz w:val="32"/>
          <w:szCs w:val="32"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right="40" w:firstLine="0"/>
        <w:rPr>
          <w:sz w:val="32"/>
          <w:szCs w:val="32"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right="40" w:firstLine="0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Рисунок 19" o:spid="_x0000_i1041" type="#_x0000_t75" alt="Изображение 008" style="width:339.75pt;height:243pt;visibility:visible">
            <v:imagedata r:id="rId20" o:title=""/>
          </v:shape>
        </w:pict>
      </w:r>
    </w:p>
    <w:p w:rsidR="00C15F36" w:rsidP="001137CE">
      <w:pPr>
        <w:pStyle w:val="1"/>
        <w:shd w:val="clear" w:color="auto" w:fill="auto"/>
        <w:spacing w:before="0" w:line="240" w:lineRule="auto"/>
        <w:ind w:right="40" w:firstLine="0"/>
        <w:jc w:val="center"/>
        <w:rPr>
          <w:sz w:val="32"/>
          <w:szCs w:val="32"/>
        </w:rPr>
      </w:pPr>
    </w:p>
    <w:p w:rsidR="00C15F36" w:rsidRPr="00B4409C" w:rsidP="001137CE">
      <w:pPr>
        <w:pStyle w:val="1"/>
        <w:shd w:val="clear" w:color="auto" w:fill="auto"/>
        <w:spacing w:before="0" w:line="240" w:lineRule="auto"/>
        <w:ind w:right="40" w:firstLine="0"/>
        <w:jc w:val="center"/>
        <w:rPr>
          <w:sz w:val="32"/>
          <w:szCs w:val="32"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</w:p>
    <w:p w:rsidR="00C15F36" w:rsidP="001137CE">
      <w:pPr>
        <w:pStyle w:val="1"/>
        <w:numPr>
          <w:ilvl w:val="0"/>
          <w:numId w:val="2"/>
        </w:numPr>
        <w:shd w:val="clear" w:color="auto" w:fill="auto"/>
        <w:spacing w:before="0" w:line="240" w:lineRule="auto"/>
        <w:ind w:right="40"/>
        <w:jc w:val="both"/>
        <w:rPr>
          <w:sz w:val="32"/>
          <w:szCs w:val="32"/>
        </w:rPr>
      </w:pPr>
      <w:r>
        <w:rPr>
          <w:sz w:val="32"/>
          <w:szCs w:val="32"/>
        </w:rPr>
        <w:t>Автостанция г.Докшицы, ул. Октябрьская, д.1</w:t>
      </w: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Рисунок 20" o:spid="_x0000_i1042" type="#_x0000_t75" alt="IMG_0025 (119)" style="width:384pt;height:258.75pt;visibility:visible">
            <v:imagedata r:id="rId21" o:title=""/>
          </v:shape>
        </w:pict>
      </w: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b/>
          <w:sz w:val="32"/>
          <w:szCs w:val="32"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center"/>
        <w:rPr>
          <w:b/>
          <w:color w:val="00B050"/>
          <w:sz w:val="32"/>
          <w:szCs w:val="32"/>
          <w:u w:val="single"/>
        </w:rPr>
      </w:pPr>
      <w:r w:rsidRPr="00395DB1">
        <w:rPr>
          <w:b/>
          <w:color w:val="00B050"/>
          <w:sz w:val="32"/>
          <w:szCs w:val="32"/>
          <w:u w:val="single"/>
        </w:rPr>
        <w:t>Объекты жилого фонда</w:t>
      </w:r>
    </w:p>
    <w:p w:rsidR="00C15F36" w:rsidRPr="00395DB1" w:rsidP="001137CE">
      <w:pPr>
        <w:pStyle w:val="1"/>
        <w:shd w:val="clear" w:color="auto" w:fill="auto"/>
        <w:spacing w:before="0" w:line="240" w:lineRule="auto"/>
        <w:ind w:left="40" w:right="40" w:firstLine="669"/>
        <w:jc w:val="center"/>
        <w:rPr>
          <w:b/>
          <w:color w:val="00B050"/>
          <w:sz w:val="32"/>
          <w:szCs w:val="32"/>
          <w:u w:val="single"/>
        </w:rPr>
      </w:pPr>
    </w:p>
    <w:p w:rsidR="00C15F36" w:rsidP="001137CE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right="40"/>
        <w:jc w:val="both"/>
        <w:rPr>
          <w:sz w:val="32"/>
          <w:szCs w:val="32"/>
        </w:rPr>
      </w:pPr>
      <w:r>
        <w:rPr>
          <w:sz w:val="32"/>
          <w:szCs w:val="32"/>
        </w:rPr>
        <w:t>Жилой дом, г.Докшицы, ул.Полевая, д.36</w:t>
      </w: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Рисунок 2" o:spid="_x0000_i1043" type="#_x0000_t75" style="width:411.75pt;height:272.25pt;visibility:visible">
            <v:imagedata r:id="rId22" o:title=""/>
          </v:shape>
        </w:pict>
      </w: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</w:p>
    <w:p w:rsidR="00C15F36" w:rsidRPr="004C5BE4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</w:p>
    <w:p w:rsidR="00C15F36" w:rsidP="001137CE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right="40"/>
        <w:jc w:val="both"/>
        <w:rPr>
          <w:sz w:val="32"/>
          <w:szCs w:val="32"/>
        </w:rPr>
      </w:pPr>
      <w:r>
        <w:rPr>
          <w:sz w:val="32"/>
          <w:szCs w:val="32"/>
        </w:rPr>
        <w:t>Жилой дом, г.п.Бегомль, ул. Манковича, д.7</w:t>
      </w: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Рисунок 3" o:spid="_x0000_i1044" type="#_x0000_t75" style="width:6in;height:258.75pt;visibility:visible">
            <v:imagedata r:id="rId23" o:title=""/>
          </v:shape>
        </w:pict>
      </w: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</w:p>
    <w:p w:rsidR="00C15F36" w:rsidRPr="004C5BE4" w:rsidP="001137CE">
      <w:pPr>
        <w:pStyle w:val="1"/>
        <w:numPr>
          <w:ilvl w:val="0"/>
          <w:numId w:val="3"/>
        </w:numPr>
        <w:shd w:val="clear" w:color="auto" w:fill="auto"/>
        <w:spacing w:before="0" w:line="240" w:lineRule="auto"/>
        <w:ind w:right="40"/>
        <w:jc w:val="both"/>
        <w:rPr>
          <w:sz w:val="32"/>
          <w:szCs w:val="32"/>
        </w:rPr>
      </w:pPr>
      <w:r w:rsidRPr="004C5BE4">
        <w:rPr>
          <w:sz w:val="32"/>
          <w:szCs w:val="32"/>
        </w:rPr>
        <w:t xml:space="preserve">Жилой дом, г.Докшицы, ул. Ленинская, </w:t>
      </w:r>
      <w:r>
        <w:rPr>
          <w:sz w:val="32"/>
          <w:szCs w:val="32"/>
        </w:rPr>
        <w:t>26</w:t>
      </w:r>
    </w:p>
    <w:p w:rsidR="00C15F36" w:rsidP="001137CE">
      <w:pPr>
        <w:pStyle w:val="1"/>
        <w:shd w:val="clear" w:color="auto" w:fill="auto"/>
        <w:spacing w:before="0" w:line="240" w:lineRule="auto"/>
        <w:ind w:right="40" w:firstLine="0"/>
        <w:jc w:val="both"/>
        <w:rPr>
          <w:sz w:val="32"/>
          <w:szCs w:val="32"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Рисунок 21" o:spid="_x0000_i1045" type="#_x0000_t75" alt="IMG_2717" style="width:387.75pt;height:209.25pt;visibility:visible">
            <v:imagedata r:id="rId24" o:title=""/>
          </v:shape>
        </w:pict>
      </w: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center"/>
        <w:rPr>
          <w:b/>
          <w:color w:val="00B050"/>
          <w:sz w:val="32"/>
          <w:szCs w:val="32"/>
          <w:u w:val="single"/>
        </w:rPr>
      </w:pPr>
      <w:r w:rsidRPr="00395DB1">
        <w:rPr>
          <w:b/>
          <w:color w:val="00B050"/>
          <w:sz w:val="32"/>
          <w:szCs w:val="32"/>
          <w:u w:val="single"/>
        </w:rPr>
        <w:t>Банки</w:t>
      </w:r>
    </w:p>
    <w:p w:rsidR="00C15F36" w:rsidRPr="00395DB1" w:rsidP="001137CE">
      <w:pPr>
        <w:pStyle w:val="1"/>
        <w:shd w:val="clear" w:color="auto" w:fill="auto"/>
        <w:spacing w:before="0" w:line="240" w:lineRule="auto"/>
        <w:ind w:left="40" w:right="40" w:firstLine="669"/>
        <w:jc w:val="center"/>
        <w:rPr>
          <w:b/>
          <w:color w:val="00B050"/>
          <w:sz w:val="32"/>
          <w:szCs w:val="32"/>
          <w:u w:val="single"/>
        </w:rPr>
      </w:pPr>
    </w:p>
    <w:p w:rsidR="00C15F36" w:rsidRPr="0065580A" w:rsidP="001137CE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right="40"/>
        <w:jc w:val="both"/>
        <w:rPr>
          <w:sz w:val="32"/>
          <w:szCs w:val="32"/>
        </w:rPr>
      </w:pPr>
      <w:r w:rsidRPr="0065580A">
        <w:rPr>
          <w:sz w:val="32"/>
          <w:szCs w:val="32"/>
        </w:rPr>
        <w:t>ЦБУ №240 в г. Докшицы Региональной дирекции по Витебской области ОАО „Белагропромбанк“, г.Докшицы, ул. Ленинская, д. 7</w:t>
      </w: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Рисунок 22" o:spid="_x0000_i1046" type="#_x0000_t75" alt="агропромбанк" style="width:345.75pt;height:217.5pt;visibility:visible">
            <v:imagedata r:id="rId25" o:title=""/>
          </v:shape>
        </w:pict>
      </w: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</w:p>
    <w:p w:rsidR="00C15F36" w:rsidP="001137CE">
      <w:pPr>
        <w:pStyle w:val="1"/>
        <w:numPr>
          <w:ilvl w:val="0"/>
          <w:numId w:val="4"/>
        </w:numPr>
        <w:shd w:val="clear" w:color="auto" w:fill="auto"/>
        <w:spacing w:before="0" w:line="240" w:lineRule="auto"/>
        <w:ind w:right="40"/>
        <w:jc w:val="both"/>
        <w:rPr>
          <w:sz w:val="32"/>
          <w:szCs w:val="32"/>
        </w:rPr>
      </w:pPr>
      <w:r>
        <w:rPr>
          <w:sz w:val="32"/>
          <w:szCs w:val="32"/>
        </w:rPr>
        <w:t>ЦБУ 209 филиала №216 ОАО „АСБ Беларусбанк“ г.Докшицы, ул.Ленинская, 11</w:t>
      </w:r>
    </w:p>
    <w:p w:rsidR="00C15F36" w:rsidP="001137CE">
      <w:pPr>
        <w:pStyle w:val="1"/>
        <w:shd w:val="clear" w:color="auto" w:fill="auto"/>
        <w:spacing w:before="0" w:line="240" w:lineRule="auto"/>
        <w:ind w:left="1069" w:right="40" w:firstLine="0"/>
        <w:jc w:val="both"/>
        <w:rPr>
          <w:sz w:val="32"/>
          <w:szCs w:val="32"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right="40" w:firstLine="0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Рисунок 23" o:spid="_x0000_i1047" type="#_x0000_t75" alt="IMG_0708" style="width:381pt;height:260.25pt;visibility:visible">
            <v:imagedata r:id="rId26" o:title=""/>
          </v:shape>
        </w:pict>
      </w:r>
    </w:p>
    <w:p w:rsidR="00C15F36" w:rsidP="001137CE">
      <w:pPr>
        <w:pStyle w:val="1"/>
        <w:shd w:val="clear" w:color="auto" w:fill="auto"/>
        <w:spacing w:before="0" w:line="240" w:lineRule="auto"/>
        <w:ind w:right="40" w:firstLine="0"/>
        <w:jc w:val="both"/>
        <w:rPr>
          <w:sz w:val="32"/>
          <w:szCs w:val="32"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</w:p>
    <w:p w:rsidR="00C15F36" w:rsidRPr="009823C4" w:rsidP="001137CE">
      <w:pPr>
        <w:pStyle w:val="1"/>
        <w:shd w:val="clear" w:color="auto" w:fill="auto"/>
        <w:spacing w:before="0" w:line="240" w:lineRule="auto"/>
        <w:ind w:left="40" w:right="40" w:firstLine="669"/>
        <w:jc w:val="center"/>
        <w:rPr>
          <w:b/>
          <w:color w:val="00B050"/>
          <w:sz w:val="32"/>
          <w:szCs w:val="32"/>
          <w:u w:val="single"/>
        </w:rPr>
      </w:pPr>
      <w:r w:rsidRPr="00395DB1">
        <w:rPr>
          <w:b/>
          <w:color w:val="00B050"/>
          <w:sz w:val="32"/>
          <w:szCs w:val="32"/>
          <w:u w:val="single"/>
        </w:rPr>
        <w:t xml:space="preserve">Объекты </w:t>
      </w:r>
      <w:r>
        <w:rPr>
          <w:b/>
          <w:color w:val="00B050"/>
          <w:sz w:val="32"/>
          <w:szCs w:val="32"/>
          <w:u w:val="single"/>
        </w:rPr>
        <w:t>бытового обслуживания</w:t>
      </w: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</w:p>
    <w:p w:rsidR="00C15F36" w:rsidP="001137CE">
      <w:pPr>
        <w:pStyle w:val="1"/>
        <w:numPr>
          <w:ilvl w:val="0"/>
          <w:numId w:val="5"/>
        </w:numPr>
        <w:shd w:val="clear" w:color="auto" w:fill="auto"/>
        <w:spacing w:before="0" w:line="240" w:lineRule="auto"/>
        <w:ind w:right="40"/>
        <w:jc w:val="both"/>
        <w:rPr>
          <w:sz w:val="32"/>
          <w:szCs w:val="32"/>
        </w:rPr>
      </w:pPr>
      <w:r>
        <w:rPr>
          <w:sz w:val="32"/>
          <w:szCs w:val="32"/>
        </w:rPr>
        <w:t>Дом Быта, г.Докшицы, ул.Ленинская, 24</w:t>
      </w: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Рисунок 24" o:spid="_x0000_i1048" type="#_x0000_t75" alt="IMG_1472" style="width:362.25pt;height:246pt;visibility:visible">
            <v:imagedata r:id="rId27" o:title=""/>
          </v:shape>
        </w:pict>
      </w: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</w:p>
    <w:p w:rsidR="00C15F36" w:rsidP="001137CE">
      <w:pPr>
        <w:pStyle w:val="1"/>
        <w:shd w:val="clear" w:color="auto" w:fill="auto"/>
        <w:spacing w:before="0" w:line="240" w:lineRule="auto"/>
        <w:ind w:left="40" w:right="40" w:firstLine="669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В мероприятиях </w:t>
      </w:r>
      <w:r w:rsidRPr="005A041B">
        <w:rPr>
          <w:sz w:val="32"/>
          <w:szCs w:val="32"/>
        </w:rPr>
        <w:t xml:space="preserve">по </w:t>
      </w:r>
      <w:r>
        <w:rPr>
          <w:sz w:val="32"/>
          <w:szCs w:val="32"/>
        </w:rPr>
        <w:t>р</w:t>
      </w:r>
      <w:r w:rsidRPr="005A041B">
        <w:rPr>
          <w:sz w:val="32"/>
          <w:szCs w:val="32"/>
        </w:rPr>
        <w:t xml:space="preserve">еализации задач подпрограммы </w:t>
      </w:r>
      <w:r w:rsidRPr="005A041B">
        <w:rPr>
          <w:spacing w:val="-4"/>
          <w:sz w:val="32"/>
          <w:szCs w:val="32"/>
        </w:rPr>
        <w:t>”Безбарьерная среда жизнедеятельности</w:t>
      </w:r>
      <w:r w:rsidRPr="005A041B">
        <w:rPr>
          <w:sz w:val="32"/>
          <w:szCs w:val="32"/>
        </w:rPr>
        <w:t xml:space="preserve"> инвалидов и физически ослабленных лиц“</w:t>
      </w:r>
      <w:r>
        <w:rPr>
          <w:sz w:val="32"/>
          <w:szCs w:val="32"/>
        </w:rPr>
        <w:t xml:space="preserve"> запланировано создание безбарьерной среды в 2016-2020 годах на объектах учреждений здравоохранения, образования, культуры, торговли, бытового обслуживания, гостиницы.  </w:t>
      </w:r>
    </w:p>
    <w:p w:rsidR="00C15F36" w:rsidRPr="001137CE" w:rsidP="001137CE">
      <w:pPr>
        <w:pStyle w:val="Heading1"/>
        <w:shd w:val="clear" w:color="auto" w:fill="FFFFFF"/>
        <w:spacing w:before="0" w:after="175"/>
        <w:jc w:val="center"/>
        <w:textAlignment w:val="baseline"/>
        <w:rPr>
          <w:rFonts w:ascii="Times New Roman" w:hAnsi="Times New Roman"/>
          <w:sz w:val="30"/>
          <w:szCs w:val="30"/>
        </w:rPr>
      </w:pPr>
    </w:p>
    <w:sectPr w:rsidSect="001137C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01C4D"/>
    <w:multiLevelType w:val="hybridMultilevel"/>
    <w:tmpl w:val="F3E6432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AE53406"/>
    <w:multiLevelType w:val="hybridMultilevel"/>
    <w:tmpl w:val="75BE953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7C799E"/>
    <w:multiLevelType w:val="hybridMultilevel"/>
    <w:tmpl w:val="817019D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8685F22"/>
    <w:multiLevelType w:val="hybridMultilevel"/>
    <w:tmpl w:val="C6229B7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B19171C"/>
    <w:multiLevelType w:val="hybridMultilevel"/>
    <w:tmpl w:val="967A6BE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6DF"/>
    <w:pPr>
      <w:jc w:val="both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C54CA"/>
    <w:pPr>
      <w:keepNext/>
      <w:keepLines/>
      <w:spacing w:before="480"/>
      <w:jc w:val="left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C54CA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semiHidden/>
    <w:rsid w:val="00BB16D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BB16D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CC54CA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C54CA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">
    <w:name w:val="Основной текст_"/>
    <w:link w:val="1"/>
    <w:uiPriority w:val="99"/>
    <w:locked/>
    <w:rsid w:val="001137CE"/>
    <w:rPr>
      <w:rFonts w:ascii="Times New Roman" w:hAnsi="Times New Roman"/>
      <w:sz w:val="20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1137CE"/>
    <w:pPr>
      <w:shd w:val="clear" w:color="auto" w:fill="FFFFFF"/>
      <w:spacing w:before="120" w:line="192" w:lineRule="exact"/>
      <w:ind w:hanging="60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137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137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image" Target="media/image12.jpeg" /><Relationship Id="rId16" Type="http://schemas.openxmlformats.org/officeDocument/2006/relationships/image" Target="media/image13.jpeg" /><Relationship Id="rId17" Type="http://schemas.openxmlformats.org/officeDocument/2006/relationships/image" Target="media/image14.jpeg" /><Relationship Id="rId18" Type="http://schemas.openxmlformats.org/officeDocument/2006/relationships/image" Target="media/image15.jpeg" /><Relationship Id="rId19" Type="http://schemas.openxmlformats.org/officeDocument/2006/relationships/image" Target="media/image16.jpeg" /><Relationship Id="rId2" Type="http://schemas.openxmlformats.org/officeDocument/2006/relationships/webSettings" Target="webSettings.xml" /><Relationship Id="rId20" Type="http://schemas.openxmlformats.org/officeDocument/2006/relationships/image" Target="media/image17.jpeg" /><Relationship Id="rId21" Type="http://schemas.openxmlformats.org/officeDocument/2006/relationships/image" Target="media/image18.jpeg" /><Relationship Id="rId22" Type="http://schemas.openxmlformats.org/officeDocument/2006/relationships/image" Target="media/image19.jpeg" /><Relationship Id="rId23" Type="http://schemas.openxmlformats.org/officeDocument/2006/relationships/image" Target="media/image20.jpeg" /><Relationship Id="rId24" Type="http://schemas.openxmlformats.org/officeDocument/2006/relationships/image" Target="media/image21.jpeg" /><Relationship Id="rId25" Type="http://schemas.openxmlformats.org/officeDocument/2006/relationships/image" Target="media/image22.jpeg" /><Relationship Id="rId26" Type="http://schemas.openxmlformats.org/officeDocument/2006/relationships/image" Target="media/image23.jpeg" /><Relationship Id="rId27" Type="http://schemas.openxmlformats.org/officeDocument/2006/relationships/image" Target="media/image24.jpeg" /><Relationship Id="rId28" Type="http://schemas.openxmlformats.org/officeDocument/2006/relationships/theme" Target="theme/theme1.xml" /><Relationship Id="rId29" Type="http://schemas.openxmlformats.org/officeDocument/2006/relationships/numbering" Target="numbering.xml" /><Relationship Id="rId3" Type="http://schemas.openxmlformats.org/officeDocument/2006/relationships/fontTable" Target="fontTable.xml" /><Relationship Id="rId30" Type="http://schemas.openxmlformats.org/officeDocument/2006/relationships/styles" Target="styles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13</Pages>
  <Words>496</Words>
  <Characters>2833</Characters>
  <Application>Microsoft Office Word</Application>
  <DocSecurity>0</DocSecurity>
  <Lines>0</Lines>
  <Paragraphs>0</Paragraphs>
  <ScaleCrop>false</ScaleCrop>
  <Company>2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Докшицком районе приняты Мероприятия по реализации задач подпрограммы ”Безбарьерная среда жизнедеятельности инвалидов и физически ослабленных лиц“ Государственной программы о социальной защите и содействии занятости населения на 2016 – 2020 годы по Док</dc:title>
  <dc:creator>1</dc:creator>
  <cp:lastModifiedBy>TDudko</cp:lastModifiedBy>
  <cp:revision>2</cp:revision>
  <dcterms:created xsi:type="dcterms:W3CDTF">2019-04-08T11:46:00Z</dcterms:created>
  <dcterms:modified xsi:type="dcterms:W3CDTF">2019-04-08T11:46:00Z</dcterms:modified>
</cp:coreProperties>
</file>