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2" w:rsidRDefault="0006381A" w:rsidP="004967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Глубокская</w:t>
      </w:r>
      <w:proofErr w:type="spellEnd"/>
      <w:r>
        <w:rPr>
          <w:sz w:val="28"/>
          <w:szCs w:val="28"/>
        </w:rPr>
        <w:t xml:space="preserve"> межрайонная инспекция </w:t>
      </w:r>
      <w:proofErr w:type="spellStart"/>
      <w:r>
        <w:rPr>
          <w:sz w:val="28"/>
          <w:szCs w:val="28"/>
        </w:rPr>
        <w:t>ОЖиРМ</w:t>
      </w:r>
      <w:proofErr w:type="spellEnd"/>
      <w:r>
        <w:rPr>
          <w:sz w:val="28"/>
          <w:szCs w:val="28"/>
        </w:rPr>
        <w:t xml:space="preserve"> информирует</w:t>
      </w:r>
      <w:r w:rsidR="00C61E32">
        <w:rPr>
          <w:sz w:val="28"/>
          <w:szCs w:val="28"/>
        </w:rPr>
        <w:t>.</w:t>
      </w:r>
    </w:p>
    <w:p w:rsidR="00274D4C" w:rsidRDefault="00274D4C" w:rsidP="00274D4C">
      <w:pPr>
        <w:rPr>
          <w:sz w:val="28"/>
          <w:szCs w:val="28"/>
        </w:rPr>
      </w:pPr>
    </w:p>
    <w:p w:rsidR="00274D4C" w:rsidRPr="006917DE" w:rsidRDefault="00274D4C" w:rsidP="00274D4C">
      <w:pPr>
        <w:jc w:val="both"/>
        <w:rPr>
          <w:sz w:val="28"/>
          <w:szCs w:val="28"/>
        </w:rPr>
      </w:pPr>
      <w:r w:rsidRPr="006917DE">
        <w:rPr>
          <w:color w:val="171717"/>
          <w:sz w:val="28"/>
          <w:szCs w:val="28"/>
        </w:rPr>
        <w:t xml:space="preserve">С </w:t>
      </w:r>
      <w:r w:rsidRPr="006917DE">
        <w:rPr>
          <w:b/>
          <w:color w:val="171717"/>
          <w:sz w:val="28"/>
          <w:szCs w:val="28"/>
        </w:rPr>
        <w:t>15 апреля</w:t>
      </w:r>
      <w:r w:rsidRPr="006917DE">
        <w:rPr>
          <w:color w:val="171717"/>
          <w:sz w:val="28"/>
          <w:szCs w:val="28"/>
        </w:rPr>
        <w:t xml:space="preserve"> в рыболовных угодьях устанавливается запрет на лов судака обыкновенного. </w:t>
      </w:r>
      <w:r w:rsidR="004971A9" w:rsidRPr="006917DE">
        <w:rPr>
          <w:color w:val="171717"/>
          <w:sz w:val="28"/>
          <w:szCs w:val="28"/>
        </w:rPr>
        <w:t xml:space="preserve">Запрет вводится с целью сохранения популяции судака и создания благоприятных условий для его размножения и продлится по </w:t>
      </w:r>
      <w:r w:rsidR="004971A9" w:rsidRPr="006917DE">
        <w:rPr>
          <w:b/>
          <w:color w:val="171717"/>
          <w:sz w:val="28"/>
          <w:szCs w:val="28"/>
        </w:rPr>
        <w:t>30 мая</w:t>
      </w:r>
      <w:r w:rsidR="004971A9" w:rsidRPr="006917DE">
        <w:rPr>
          <w:color w:val="171717"/>
          <w:sz w:val="28"/>
          <w:szCs w:val="28"/>
        </w:rPr>
        <w:t>.</w:t>
      </w:r>
      <w:r w:rsidR="004971A9" w:rsidRPr="006917DE">
        <w:rPr>
          <w:color w:val="333333"/>
          <w:sz w:val="28"/>
          <w:szCs w:val="28"/>
        </w:rPr>
        <w:t xml:space="preserve"> Если вы случайно или специально поймаете судака во время запрета, то его незамедлительно необходимо будет выпустить обратно в водоем. При этом нужно постараться нанести судаку как можно меньше повреждений, чтобы выпускаемая рыба смогла выжить. </w:t>
      </w:r>
      <w:proofErr w:type="gramStart"/>
      <w:r w:rsidR="004971A9" w:rsidRPr="006917DE">
        <w:rPr>
          <w:color w:val="333333"/>
          <w:sz w:val="28"/>
          <w:szCs w:val="28"/>
        </w:rPr>
        <w:t>Нарушителям данного временного запрета на лов судака</w:t>
      </w:r>
      <w:r w:rsidR="004971A9" w:rsidRPr="006917DE">
        <w:rPr>
          <w:color w:val="171717"/>
          <w:sz w:val="28"/>
          <w:szCs w:val="28"/>
        </w:rPr>
        <w:t xml:space="preserve"> в этот период предусмотрена ответственность по </w:t>
      </w:r>
      <w:r w:rsidR="004971A9" w:rsidRPr="006917DE">
        <w:rPr>
          <w:b/>
          <w:color w:val="171717"/>
          <w:sz w:val="28"/>
          <w:szCs w:val="28"/>
        </w:rPr>
        <w:t>ч.1 ст.15.35 КоАП РБ</w:t>
      </w:r>
      <w:r w:rsidR="004971A9" w:rsidRPr="006917DE">
        <w:rPr>
          <w:color w:val="171717"/>
          <w:sz w:val="28"/>
          <w:szCs w:val="28"/>
        </w:rPr>
        <w:t xml:space="preserve"> (добыча рыбы или других водных животных в запретные</w:t>
      </w:r>
      <w:proofErr w:type="gramEnd"/>
      <w:r w:rsidR="004971A9" w:rsidRPr="006917DE">
        <w:rPr>
          <w:color w:val="171717"/>
          <w:sz w:val="28"/>
          <w:szCs w:val="28"/>
        </w:rPr>
        <w:t xml:space="preserve"> время или сроки) с наложением штрафа от </w:t>
      </w:r>
      <w:r w:rsidR="004971A9" w:rsidRPr="006917DE">
        <w:rPr>
          <w:b/>
          <w:color w:val="171717"/>
          <w:sz w:val="28"/>
          <w:szCs w:val="28"/>
        </w:rPr>
        <w:t>20 до 50 базовых величин</w:t>
      </w:r>
      <w:r w:rsidR="004971A9" w:rsidRPr="006917DE">
        <w:rPr>
          <w:color w:val="171717"/>
          <w:sz w:val="28"/>
          <w:szCs w:val="28"/>
        </w:rPr>
        <w:t xml:space="preserve">, возможна также конфискация орудий лова". За каждую особь судака, пойманную во время запрета, придется возместить причиненный вред по тройной таксе - </w:t>
      </w:r>
      <w:r w:rsidR="004971A9" w:rsidRPr="006917DE">
        <w:rPr>
          <w:b/>
          <w:color w:val="171717"/>
          <w:sz w:val="28"/>
          <w:szCs w:val="28"/>
        </w:rPr>
        <w:t>18 базовых величин</w:t>
      </w:r>
      <w:r w:rsidR="004971A9" w:rsidRPr="006917DE">
        <w:rPr>
          <w:color w:val="171717"/>
          <w:sz w:val="28"/>
          <w:szCs w:val="28"/>
        </w:rPr>
        <w:t xml:space="preserve">. Если общая сумма вреда составит более 100 базовых величин, может быть возбуждено уголовное дело. Нахождение в рыболовных угодьях либо на прилегающей к ним территории на расстоянии </w:t>
      </w:r>
      <w:r w:rsidR="004971A9" w:rsidRPr="006917DE">
        <w:rPr>
          <w:b/>
          <w:color w:val="171717"/>
          <w:sz w:val="28"/>
          <w:szCs w:val="28"/>
        </w:rPr>
        <w:t>до 1 км</w:t>
      </w:r>
      <w:r w:rsidR="004971A9" w:rsidRPr="006917DE">
        <w:rPr>
          <w:color w:val="171717"/>
          <w:sz w:val="28"/>
          <w:szCs w:val="28"/>
        </w:rPr>
        <w:t xml:space="preserve"> от береговой линии с рыбой, лов которой запрещен, без документов, подтверждающих законность владения рыбой, квалифицируется </w:t>
      </w:r>
      <w:r w:rsidR="004971A9" w:rsidRPr="006917DE">
        <w:rPr>
          <w:b/>
          <w:color w:val="171717"/>
          <w:sz w:val="28"/>
          <w:szCs w:val="28"/>
        </w:rPr>
        <w:t>по ч.2 ст.15.35 КоАП РБ</w:t>
      </w:r>
      <w:r w:rsidR="004971A9" w:rsidRPr="006917DE">
        <w:rPr>
          <w:color w:val="171717"/>
          <w:sz w:val="28"/>
          <w:szCs w:val="28"/>
        </w:rPr>
        <w:t xml:space="preserve"> и влечет наложение штрафа </w:t>
      </w:r>
      <w:r w:rsidR="004971A9" w:rsidRPr="006917DE">
        <w:rPr>
          <w:b/>
          <w:color w:val="171717"/>
          <w:sz w:val="28"/>
          <w:szCs w:val="28"/>
        </w:rPr>
        <w:t>до 30 базовых величин</w:t>
      </w:r>
      <w:r w:rsidR="004971A9" w:rsidRPr="006917DE">
        <w:rPr>
          <w:color w:val="171717"/>
          <w:sz w:val="28"/>
          <w:szCs w:val="28"/>
        </w:rPr>
        <w:t>.</w:t>
      </w:r>
    </w:p>
    <w:p w:rsidR="00C61E32" w:rsidRPr="006917DE" w:rsidRDefault="00C61E32" w:rsidP="00C61E3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17DE">
        <w:rPr>
          <w:color w:val="333333"/>
          <w:sz w:val="28"/>
          <w:szCs w:val="28"/>
          <w:shd w:val="clear" w:color="auto" w:fill="FFFFFF"/>
        </w:rPr>
        <w:t>Напомним, в соответствии с Правилами ведения рыболовного хозяйства и рыболовства (абзац 2 ч.6 п.98) предусмотрена обязанность рыболовов любителей поддерживать надлежащее санитарное состояние рыболовных угодий, не о</w:t>
      </w:r>
      <w:r w:rsidR="004971A9" w:rsidRPr="006917DE">
        <w:rPr>
          <w:color w:val="333333"/>
          <w:sz w:val="28"/>
          <w:szCs w:val="28"/>
          <w:shd w:val="clear" w:color="auto" w:fill="FFFFFF"/>
        </w:rPr>
        <w:t>ставлять на их берегах</w:t>
      </w:r>
      <w:r w:rsidRPr="006917DE">
        <w:rPr>
          <w:color w:val="333333"/>
          <w:sz w:val="28"/>
          <w:szCs w:val="28"/>
          <w:shd w:val="clear" w:color="auto" w:fill="FFFFFF"/>
        </w:rPr>
        <w:t xml:space="preserve"> мусор и другие отходы,  а также не засорять и не загрязнять рыболовные угодья иным образом.</w:t>
      </w:r>
    </w:p>
    <w:p w:rsidR="00570C95" w:rsidRPr="006917DE" w:rsidRDefault="00C61E32" w:rsidP="00570C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7DE">
        <w:rPr>
          <w:color w:val="000000"/>
          <w:sz w:val="28"/>
          <w:szCs w:val="28"/>
        </w:rPr>
        <w:t xml:space="preserve">Рыболовы должны понимать последствия своих действий. И, согласно Правилам ведения рыболовного хозяйства и рыболовства, обязаны поддерживать надлежащее санитарное состояние рыболовных угодий, не допускать их засорения и загрязнения. Иначе могут быть </w:t>
      </w:r>
      <w:proofErr w:type="gramStart"/>
      <w:r w:rsidRPr="006917DE">
        <w:rPr>
          <w:color w:val="000000"/>
          <w:sz w:val="28"/>
          <w:szCs w:val="28"/>
        </w:rPr>
        <w:t>оштрафованы</w:t>
      </w:r>
      <w:proofErr w:type="gramEnd"/>
      <w:r w:rsidRPr="006917DE">
        <w:rPr>
          <w:color w:val="000000"/>
          <w:sz w:val="28"/>
          <w:szCs w:val="28"/>
        </w:rPr>
        <w:t xml:space="preserve"> на сумму до 20 базовых величин.</w:t>
      </w:r>
      <w:r w:rsidR="00570C95" w:rsidRPr="006917DE">
        <w:rPr>
          <w:color w:val="000000"/>
          <w:sz w:val="28"/>
          <w:szCs w:val="28"/>
        </w:rPr>
        <w:t xml:space="preserve"> </w:t>
      </w:r>
    </w:p>
    <w:p w:rsidR="005C70C1" w:rsidRPr="006917DE" w:rsidRDefault="00570C95" w:rsidP="00570C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17DE">
        <w:rPr>
          <w:color w:val="000000"/>
          <w:sz w:val="28"/>
          <w:szCs w:val="28"/>
          <w:shd w:val="clear" w:color="auto" w:fill="FFFFFF"/>
        </w:rPr>
        <w:t>Рыбаков убедительно п</w:t>
      </w:r>
      <w:r w:rsidR="009E1D7D" w:rsidRPr="006917DE">
        <w:rPr>
          <w:color w:val="000000"/>
          <w:sz w:val="28"/>
          <w:szCs w:val="28"/>
          <w:shd w:val="clear" w:color="auto" w:fill="FFFFFF"/>
        </w:rPr>
        <w:t>росим не оставлять мусор</w:t>
      </w:r>
      <w:r w:rsidRPr="006917DE">
        <w:rPr>
          <w:color w:val="000000"/>
          <w:sz w:val="28"/>
          <w:szCs w:val="28"/>
          <w:shd w:val="clear" w:color="auto" w:fill="FFFFFF"/>
        </w:rPr>
        <w:t>, а выбрасывать его в специально предназначенный для этого контейнер.</w:t>
      </w:r>
    </w:p>
    <w:p w:rsidR="00570C95" w:rsidRPr="00274D4C" w:rsidRDefault="00570C95" w:rsidP="00CD56FA">
      <w:pPr>
        <w:jc w:val="both"/>
        <w:rPr>
          <w:sz w:val="28"/>
          <w:szCs w:val="28"/>
        </w:rPr>
      </w:pPr>
    </w:p>
    <w:p w:rsidR="00496755" w:rsidRDefault="00496755" w:rsidP="004967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всех  нарушениях природоохранного законодательства Вы можете сообщить по телефонам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8-02156-5-59-70 «горячая ли</w:t>
      </w:r>
      <w:r w:rsidR="0092448E">
        <w:rPr>
          <w:sz w:val="28"/>
          <w:szCs w:val="28"/>
        </w:rPr>
        <w:t>ния», мобильные :</w:t>
      </w:r>
      <w:r>
        <w:rPr>
          <w:sz w:val="28"/>
          <w:szCs w:val="28"/>
        </w:rPr>
        <w:t xml:space="preserve"> +375298223279,+375297697911.</w:t>
      </w:r>
    </w:p>
    <w:p w:rsidR="00496755" w:rsidRDefault="00496755" w:rsidP="00496755">
      <w:pPr>
        <w:ind w:firstLine="708"/>
        <w:jc w:val="both"/>
        <w:rPr>
          <w:sz w:val="28"/>
          <w:szCs w:val="28"/>
        </w:rPr>
      </w:pPr>
    </w:p>
    <w:p w:rsidR="00496755" w:rsidRDefault="00496755" w:rsidP="00496755">
      <w:pPr>
        <w:jc w:val="both"/>
        <w:rPr>
          <w:sz w:val="28"/>
          <w:szCs w:val="28"/>
        </w:rPr>
      </w:pPr>
    </w:p>
    <w:p w:rsidR="00496755" w:rsidRDefault="00496755" w:rsidP="0049675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государственный инспектор</w:t>
      </w:r>
    </w:p>
    <w:p w:rsidR="00496755" w:rsidRDefault="00496755" w:rsidP="004967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Глубокской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межрайинспекции</w:t>
      </w:r>
      <w:proofErr w:type="spellEnd"/>
    </w:p>
    <w:p w:rsidR="00496755" w:rsidRDefault="00496755" w:rsidP="0049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охраны животного и растительного мира                         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Д.И.</w:t>
      </w:r>
    </w:p>
    <w:p w:rsidR="00010A15" w:rsidRPr="00414ADC" w:rsidRDefault="00010A15" w:rsidP="00C77D8B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010A15" w:rsidRPr="00414ADC" w:rsidSect="00A9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FA"/>
    <w:rsid w:val="000108CB"/>
    <w:rsid w:val="00010A15"/>
    <w:rsid w:val="00023AFA"/>
    <w:rsid w:val="000474AB"/>
    <w:rsid w:val="0006381A"/>
    <w:rsid w:val="00274D4C"/>
    <w:rsid w:val="002C732C"/>
    <w:rsid w:val="00396955"/>
    <w:rsid w:val="00414ADC"/>
    <w:rsid w:val="00496755"/>
    <w:rsid w:val="004971A9"/>
    <w:rsid w:val="0050775C"/>
    <w:rsid w:val="00514FB3"/>
    <w:rsid w:val="00570C95"/>
    <w:rsid w:val="005C70C1"/>
    <w:rsid w:val="00647855"/>
    <w:rsid w:val="006917DE"/>
    <w:rsid w:val="006C7541"/>
    <w:rsid w:val="00916DDD"/>
    <w:rsid w:val="0092448E"/>
    <w:rsid w:val="009E1D7D"/>
    <w:rsid w:val="00A911E1"/>
    <w:rsid w:val="00A94F41"/>
    <w:rsid w:val="00A9722B"/>
    <w:rsid w:val="00AC43C0"/>
    <w:rsid w:val="00B06072"/>
    <w:rsid w:val="00B17807"/>
    <w:rsid w:val="00B851D0"/>
    <w:rsid w:val="00C61E32"/>
    <w:rsid w:val="00C77D8B"/>
    <w:rsid w:val="00CD56FA"/>
    <w:rsid w:val="00CE53D0"/>
    <w:rsid w:val="00D375B7"/>
    <w:rsid w:val="00E43AF5"/>
    <w:rsid w:val="00E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8B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77D8B"/>
    <w:rPr>
      <w:i/>
      <w:iCs/>
    </w:rPr>
  </w:style>
  <w:style w:type="character" w:styleId="a5">
    <w:name w:val="Hyperlink"/>
    <w:uiPriority w:val="99"/>
    <w:unhideWhenUsed/>
    <w:rsid w:val="00497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Декабрь – последний месяц года</vt:lpstr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Декабрь – последний месяц года</dc:title>
  <dc:creator>home</dc:creator>
  <cp:lastModifiedBy>DELL</cp:lastModifiedBy>
  <cp:revision>7</cp:revision>
  <cp:lastPrinted>2020-04-03T11:05:00Z</cp:lastPrinted>
  <dcterms:created xsi:type="dcterms:W3CDTF">2020-04-03T10:58:00Z</dcterms:created>
  <dcterms:modified xsi:type="dcterms:W3CDTF">2020-05-19T06:54:00Z</dcterms:modified>
</cp:coreProperties>
</file>